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F035B" w14:textId="2276DE69" w:rsidR="004443F4" w:rsidRPr="003C6E65" w:rsidRDefault="007B3E41" w:rsidP="007B3E41">
      <w:pPr>
        <w:pStyle w:val="Titre"/>
        <w:rPr>
          <w:b w:val="0"/>
          <w:bCs w:val="0"/>
        </w:rPr>
      </w:pPr>
      <w:r w:rsidRPr="003C6E65">
        <w:rPr>
          <w:b w:val="0"/>
          <w:bCs w:val="0"/>
        </w:rPr>
        <w:t>Conditions particulières</w:t>
      </w:r>
    </w:p>
    <w:p w14:paraId="4EDE8A6D" w14:textId="113BE786" w:rsidR="007B3E41" w:rsidRDefault="000E202A" w:rsidP="00255815">
      <w:pPr>
        <w:pStyle w:val="Titre1"/>
      </w:pPr>
      <w:r w:rsidRPr="000E202A">
        <w:rPr>
          <w:highlight w:val="yellow"/>
        </w:rPr>
        <w:t>Nom Entreprise/Organisme Responsable de Traitement</w:t>
      </w:r>
    </w:p>
    <w:p w14:paraId="553F1885" w14:textId="07243A5B" w:rsidR="00FA23BC" w:rsidRDefault="00FA23BC" w:rsidP="00FA23BC">
      <w:pPr>
        <w:rPr>
          <w:b/>
          <w:bCs/>
        </w:rPr>
      </w:pPr>
      <w:r w:rsidRPr="00B175FE">
        <w:rPr>
          <w:b/>
          <w:bCs/>
        </w:rPr>
        <w:t xml:space="preserve">N° de contrat : </w:t>
      </w:r>
      <w:r w:rsidR="000E202A" w:rsidRPr="000E202A">
        <w:rPr>
          <w:b/>
          <w:bCs/>
          <w:highlight w:val="yellow"/>
        </w:rPr>
        <w:t>XXXXXXX</w:t>
      </w:r>
    </w:p>
    <w:p w14:paraId="13DF6EAE" w14:textId="7A14C265" w:rsidR="000E202A" w:rsidRPr="000E202A" w:rsidRDefault="000E202A" w:rsidP="00FA23BC">
      <w:pPr>
        <w:rPr>
          <w:i/>
          <w:iCs/>
          <w:color w:val="FFB400" w:themeColor="accent1"/>
          <w:sz w:val="16"/>
          <w:szCs w:val="16"/>
        </w:rPr>
      </w:pPr>
      <w:r>
        <w:rPr>
          <w:i/>
          <w:iCs/>
          <w:color w:val="FFB400" w:themeColor="accent1"/>
          <w:sz w:val="16"/>
          <w:szCs w:val="16"/>
        </w:rPr>
        <w:t>En cas de besoin</w:t>
      </w:r>
      <w:r w:rsidRPr="000E202A">
        <w:rPr>
          <w:i/>
          <w:iCs/>
          <w:color w:val="FFB400" w:themeColor="accent1"/>
          <w:sz w:val="16"/>
          <w:szCs w:val="16"/>
        </w:rPr>
        <w:t xml:space="preserve">, des </w:t>
      </w:r>
      <w:r>
        <w:rPr>
          <w:i/>
          <w:iCs/>
          <w:color w:val="FFB400" w:themeColor="accent1"/>
          <w:sz w:val="16"/>
          <w:szCs w:val="16"/>
        </w:rPr>
        <w:t>notions cliquables (liens vers les définitions CNIL) sont présente</w:t>
      </w:r>
      <w:r w:rsidR="00212ABB">
        <w:rPr>
          <w:i/>
          <w:iCs/>
          <w:color w:val="FFB400" w:themeColor="accent1"/>
          <w:sz w:val="16"/>
          <w:szCs w:val="16"/>
        </w:rPr>
        <w:t>s</w:t>
      </w:r>
      <w:r>
        <w:rPr>
          <w:i/>
          <w:iCs/>
          <w:color w:val="FFB400" w:themeColor="accent1"/>
          <w:sz w:val="16"/>
          <w:szCs w:val="16"/>
        </w:rPr>
        <w:t xml:space="preserve"> sous les</w:t>
      </w:r>
      <w:r w:rsidRPr="000E202A">
        <w:rPr>
          <w:i/>
          <w:iCs/>
          <w:color w:val="FFB400" w:themeColor="accent1"/>
          <w:sz w:val="16"/>
          <w:szCs w:val="16"/>
        </w:rPr>
        <w:t xml:space="preserve"> tableau</w:t>
      </w:r>
      <w:r>
        <w:rPr>
          <w:i/>
          <w:iCs/>
          <w:color w:val="FFB400" w:themeColor="accent1"/>
          <w:sz w:val="16"/>
          <w:szCs w:val="16"/>
        </w:rPr>
        <w:t>x concernés</w:t>
      </w:r>
    </w:p>
    <w:p w14:paraId="66CF3E4D" w14:textId="08FDE488" w:rsidR="007B3E41" w:rsidRPr="0007460A" w:rsidRDefault="00255815" w:rsidP="00255815">
      <w:pPr>
        <w:pStyle w:val="Titre2"/>
        <w:rPr>
          <w:color w:val="002060"/>
        </w:rPr>
      </w:pPr>
      <w:r w:rsidRPr="0007460A">
        <w:rPr>
          <w:color w:val="002060"/>
        </w:rPr>
        <w:t xml:space="preserve">Coordonnées : </w:t>
      </w:r>
    </w:p>
    <w:tbl>
      <w:tblPr>
        <w:tblStyle w:val="Grilledutableau"/>
        <w:tblW w:w="10145" w:type="dxa"/>
        <w:jc w:val="center"/>
        <w:tblLook w:val="04A0" w:firstRow="1" w:lastRow="0" w:firstColumn="1" w:lastColumn="0" w:noHBand="0" w:noVBand="1"/>
      </w:tblPr>
      <w:tblGrid>
        <w:gridCol w:w="471"/>
        <w:gridCol w:w="2382"/>
        <w:gridCol w:w="1891"/>
        <w:gridCol w:w="382"/>
        <w:gridCol w:w="1868"/>
        <w:gridCol w:w="1766"/>
        <w:gridCol w:w="1385"/>
      </w:tblGrid>
      <w:tr w:rsidR="003A652F" w14:paraId="2A8E281F" w14:textId="77777777" w:rsidTr="003A652F">
        <w:trPr>
          <w:trHeight w:val="354"/>
          <w:jc w:val="center"/>
        </w:trPr>
        <w:tc>
          <w:tcPr>
            <w:tcW w:w="473" w:type="dxa"/>
            <w:vMerge w:val="restart"/>
            <w:tcBorders>
              <w:right w:val="single" w:sz="4" w:space="0" w:color="FFFFFF" w:themeColor="background1"/>
            </w:tcBorders>
            <w:shd w:val="clear" w:color="auto" w:fill="002060"/>
            <w:textDirection w:val="btLr"/>
          </w:tcPr>
          <w:p w14:paraId="79AE4183" w14:textId="77777777" w:rsidR="003A652F" w:rsidRDefault="003A652F" w:rsidP="00931F01">
            <w:pPr>
              <w:ind w:left="113" w:right="113"/>
              <w:jc w:val="left"/>
              <w:rPr>
                <w:b/>
                <w:bCs/>
                <w:color w:val="FFFFFF" w:themeColor="background1"/>
                <w:sz w:val="14"/>
                <w:szCs w:val="14"/>
              </w:rPr>
            </w:pPr>
            <w:r w:rsidRPr="00931F01">
              <w:rPr>
                <w:b/>
                <w:bCs/>
                <w:color w:val="FFFFFF" w:themeColor="background1"/>
                <w:sz w:val="14"/>
                <w:szCs w:val="14"/>
              </w:rPr>
              <w:t>Responsable de Traitement</w:t>
            </w:r>
          </w:p>
          <w:p w14:paraId="50E5C647" w14:textId="72B73662" w:rsidR="003A652F" w:rsidRPr="00931F01" w:rsidRDefault="003A652F" w:rsidP="00931F01">
            <w:pPr>
              <w:ind w:left="113" w:right="113"/>
              <w:jc w:val="left"/>
              <w:rPr>
                <w:b/>
                <w:bCs/>
                <w:color w:val="FFFFFF" w:themeColor="background1"/>
                <w:sz w:val="14"/>
                <w:szCs w:val="14"/>
              </w:rPr>
            </w:pPr>
          </w:p>
        </w:tc>
        <w:tc>
          <w:tcPr>
            <w:tcW w:w="2498" w:type="dxa"/>
            <w:tcBorders>
              <w:bottom w:val="single" w:sz="4" w:space="0" w:color="FFFFFF" w:themeColor="background1"/>
              <w:right w:val="single" w:sz="4" w:space="0" w:color="FFFFFF" w:themeColor="background1"/>
            </w:tcBorders>
            <w:shd w:val="clear" w:color="auto" w:fill="002060"/>
            <w:vAlign w:val="center"/>
          </w:tcPr>
          <w:p w14:paraId="3C98E56C" w14:textId="43AE9BE9" w:rsidR="003A652F" w:rsidRPr="007B3E41" w:rsidRDefault="003A652F" w:rsidP="007B3E41">
            <w:pPr>
              <w:jc w:val="center"/>
              <w:rPr>
                <w:b/>
                <w:bCs/>
                <w:color w:val="FFFFFF" w:themeColor="background1"/>
                <w:sz w:val="20"/>
                <w:szCs w:val="20"/>
              </w:rPr>
            </w:pPr>
            <w:r>
              <w:rPr>
                <w:b/>
                <w:bCs/>
                <w:color w:val="FFFFFF" w:themeColor="background1"/>
                <w:sz w:val="20"/>
                <w:szCs w:val="20"/>
              </w:rPr>
              <w:t>ACTEURS</w:t>
            </w:r>
          </w:p>
        </w:tc>
        <w:tc>
          <w:tcPr>
            <w:tcW w:w="1983" w:type="dxa"/>
            <w:tcBorders>
              <w:left w:val="single" w:sz="4" w:space="0" w:color="FFFFFF" w:themeColor="background1"/>
              <w:right w:val="single" w:sz="4" w:space="0" w:color="FFFFFF" w:themeColor="background1"/>
            </w:tcBorders>
            <w:shd w:val="clear" w:color="auto" w:fill="002060"/>
            <w:vAlign w:val="center"/>
          </w:tcPr>
          <w:p w14:paraId="50A634FA" w14:textId="29295D37" w:rsidR="003A652F" w:rsidRPr="007B3E41" w:rsidRDefault="003A652F" w:rsidP="007B3E41">
            <w:pPr>
              <w:jc w:val="center"/>
              <w:rPr>
                <w:b/>
                <w:bCs/>
                <w:color w:val="FFFFFF" w:themeColor="background1"/>
                <w:sz w:val="20"/>
                <w:szCs w:val="20"/>
              </w:rPr>
            </w:pPr>
            <w:r w:rsidRPr="007B3E41">
              <w:rPr>
                <w:b/>
                <w:bCs/>
                <w:color w:val="FFFFFF" w:themeColor="background1"/>
                <w:sz w:val="20"/>
                <w:szCs w:val="20"/>
              </w:rPr>
              <w:t>IDENTITE</w:t>
            </w:r>
          </w:p>
        </w:tc>
        <w:tc>
          <w:tcPr>
            <w:tcW w:w="388" w:type="dxa"/>
            <w:tcBorders>
              <w:left w:val="single" w:sz="4" w:space="0" w:color="FFFFFF" w:themeColor="background1"/>
              <w:right w:val="single" w:sz="4" w:space="0" w:color="FFFFFF" w:themeColor="background1"/>
            </w:tcBorders>
            <w:shd w:val="clear" w:color="auto" w:fill="002060"/>
          </w:tcPr>
          <w:p w14:paraId="07DF9FC4" w14:textId="35673061" w:rsidR="003A652F" w:rsidRDefault="003A652F" w:rsidP="007B3E41">
            <w:pPr>
              <w:jc w:val="center"/>
              <w:rPr>
                <w:b/>
                <w:bCs/>
                <w:color w:val="FFFFFF" w:themeColor="background1"/>
                <w:sz w:val="20"/>
                <w:szCs w:val="20"/>
              </w:rPr>
            </w:pPr>
            <w:r>
              <w:rPr>
                <w:b/>
                <w:bCs/>
                <w:color w:val="FFFFFF" w:themeColor="background1"/>
                <w:sz w:val="20"/>
                <w:szCs w:val="20"/>
              </w:rPr>
              <w:t>I</w:t>
            </w:r>
          </w:p>
        </w:tc>
        <w:tc>
          <w:tcPr>
            <w:tcW w:w="1939" w:type="dxa"/>
            <w:tcBorders>
              <w:left w:val="single" w:sz="4" w:space="0" w:color="FFFFFF" w:themeColor="background1"/>
              <w:right w:val="single" w:sz="4" w:space="0" w:color="FFFFFF" w:themeColor="background1"/>
            </w:tcBorders>
            <w:shd w:val="clear" w:color="auto" w:fill="002060"/>
            <w:vAlign w:val="center"/>
          </w:tcPr>
          <w:p w14:paraId="134B455F" w14:textId="24FC8DFB" w:rsidR="003A652F" w:rsidRPr="007B3E41" w:rsidRDefault="003A652F" w:rsidP="007B3E41">
            <w:pPr>
              <w:jc w:val="center"/>
              <w:rPr>
                <w:b/>
                <w:bCs/>
                <w:color w:val="FFFFFF" w:themeColor="background1"/>
                <w:sz w:val="20"/>
                <w:szCs w:val="20"/>
              </w:rPr>
            </w:pPr>
            <w:r>
              <w:rPr>
                <w:b/>
                <w:bCs/>
                <w:color w:val="FFFFFF" w:themeColor="background1"/>
                <w:sz w:val="20"/>
                <w:szCs w:val="20"/>
              </w:rPr>
              <w:t>FONCTION</w:t>
            </w:r>
          </w:p>
        </w:tc>
        <w:tc>
          <w:tcPr>
            <w:tcW w:w="1441" w:type="dxa"/>
            <w:tcBorders>
              <w:left w:val="single" w:sz="4" w:space="0" w:color="FFFFFF" w:themeColor="background1"/>
              <w:right w:val="single" w:sz="4" w:space="0" w:color="FFFFFF" w:themeColor="background1"/>
            </w:tcBorders>
            <w:shd w:val="clear" w:color="auto" w:fill="002060"/>
          </w:tcPr>
          <w:p w14:paraId="3559FDD7" w14:textId="095EA649" w:rsidR="003A652F" w:rsidRDefault="003A652F" w:rsidP="007B3E41">
            <w:pPr>
              <w:jc w:val="center"/>
              <w:rPr>
                <w:b/>
                <w:bCs/>
                <w:color w:val="FFFFFF" w:themeColor="background1"/>
                <w:sz w:val="20"/>
                <w:szCs w:val="20"/>
              </w:rPr>
            </w:pPr>
            <w:proofErr w:type="gramStart"/>
            <w:r>
              <w:rPr>
                <w:b/>
                <w:bCs/>
                <w:color w:val="FFFFFF" w:themeColor="background1"/>
                <w:sz w:val="20"/>
                <w:szCs w:val="20"/>
              </w:rPr>
              <w:t>EMAIL</w:t>
            </w:r>
            <w:proofErr w:type="gramEnd"/>
          </w:p>
        </w:tc>
        <w:tc>
          <w:tcPr>
            <w:tcW w:w="1423" w:type="dxa"/>
            <w:tcBorders>
              <w:left w:val="single" w:sz="4" w:space="0" w:color="FFFFFF" w:themeColor="background1"/>
            </w:tcBorders>
            <w:shd w:val="clear" w:color="auto" w:fill="002060"/>
            <w:vAlign w:val="center"/>
          </w:tcPr>
          <w:p w14:paraId="282EE82F" w14:textId="0641E71F" w:rsidR="003A652F" w:rsidRPr="007B3E41" w:rsidRDefault="003A652F" w:rsidP="007B3E41">
            <w:pPr>
              <w:jc w:val="center"/>
              <w:rPr>
                <w:b/>
                <w:bCs/>
                <w:color w:val="FFFFFF" w:themeColor="background1"/>
                <w:sz w:val="20"/>
                <w:szCs w:val="20"/>
              </w:rPr>
            </w:pPr>
            <w:r>
              <w:rPr>
                <w:b/>
                <w:bCs/>
                <w:color w:val="FFFFFF" w:themeColor="background1"/>
                <w:sz w:val="20"/>
                <w:szCs w:val="20"/>
              </w:rPr>
              <w:t>ADRESSE</w:t>
            </w:r>
          </w:p>
        </w:tc>
      </w:tr>
      <w:tr w:rsidR="003A652F" w14:paraId="6095815C" w14:textId="77777777" w:rsidTr="003A652F">
        <w:trPr>
          <w:trHeight w:val="339"/>
          <w:jc w:val="center"/>
        </w:trPr>
        <w:tc>
          <w:tcPr>
            <w:tcW w:w="473" w:type="dxa"/>
            <w:vMerge/>
          </w:tcPr>
          <w:p w14:paraId="5264656B" w14:textId="77777777" w:rsidR="003A652F" w:rsidRPr="00931F01" w:rsidRDefault="003A652F" w:rsidP="007B3E41">
            <w:pPr>
              <w:jc w:val="center"/>
              <w:rPr>
                <w:b/>
                <w:bCs/>
                <w:color w:val="FFFFFF" w:themeColor="background1"/>
                <w:sz w:val="14"/>
                <w:szCs w:val="14"/>
              </w:rPr>
            </w:pPr>
          </w:p>
        </w:tc>
        <w:tc>
          <w:tcPr>
            <w:tcW w:w="2498"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68E6746" w14:textId="77777777" w:rsidR="003A652F" w:rsidRDefault="003A652F" w:rsidP="008E26DB">
            <w:pPr>
              <w:jc w:val="center"/>
              <w:rPr>
                <w:b/>
                <w:bCs/>
                <w:color w:val="FFFFFF" w:themeColor="background1"/>
                <w:sz w:val="18"/>
                <w:szCs w:val="18"/>
              </w:rPr>
            </w:pPr>
            <w:r w:rsidRPr="007655D4">
              <w:rPr>
                <w:b/>
                <w:bCs/>
                <w:color w:val="FFFFFF" w:themeColor="background1"/>
                <w:sz w:val="18"/>
                <w:szCs w:val="18"/>
              </w:rPr>
              <w:t xml:space="preserve">Représentant </w:t>
            </w:r>
            <w:r>
              <w:rPr>
                <w:b/>
                <w:bCs/>
                <w:color w:val="FFFFFF" w:themeColor="background1"/>
                <w:sz w:val="18"/>
                <w:szCs w:val="18"/>
              </w:rPr>
              <w:t>légal</w:t>
            </w:r>
          </w:p>
          <w:p w14:paraId="2AA5E6F5" w14:textId="1361B5F6" w:rsidR="003A652F" w:rsidRPr="008E26DB" w:rsidRDefault="003A652F" w:rsidP="008E26DB">
            <w:pPr>
              <w:rPr>
                <w:b/>
                <w:bCs/>
                <w:color w:val="FFFFFF" w:themeColor="background1"/>
                <w:sz w:val="8"/>
                <w:szCs w:val="8"/>
              </w:rPr>
            </w:pPr>
          </w:p>
        </w:tc>
        <w:tc>
          <w:tcPr>
            <w:tcW w:w="1983" w:type="dxa"/>
            <w:vAlign w:val="center"/>
          </w:tcPr>
          <w:p w14:paraId="399A1999" w14:textId="77777777" w:rsidR="003A652F" w:rsidRPr="007B3E41" w:rsidRDefault="003A652F" w:rsidP="007B3E41">
            <w:pPr>
              <w:jc w:val="center"/>
              <w:rPr>
                <w:sz w:val="18"/>
                <w:szCs w:val="18"/>
              </w:rPr>
            </w:pPr>
          </w:p>
        </w:tc>
        <w:tc>
          <w:tcPr>
            <w:tcW w:w="388" w:type="dxa"/>
            <w:vAlign w:val="center"/>
          </w:tcPr>
          <w:p w14:paraId="22346D50" w14:textId="77777777" w:rsidR="003A652F" w:rsidRPr="008E26DB" w:rsidRDefault="003A652F" w:rsidP="007B3E41">
            <w:pPr>
              <w:jc w:val="center"/>
              <w:rPr>
                <w:b/>
                <w:bCs/>
                <w:sz w:val="18"/>
                <w:szCs w:val="18"/>
              </w:rPr>
            </w:pPr>
          </w:p>
        </w:tc>
        <w:tc>
          <w:tcPr>
            <w:tcW w:w="1939" w:type="dxa"/>
            <w:vAlign w:val="center"/>
          </w:tcPr>
          <w:p w14:paraId="67D4DF31" w14:textId="2900E3EB" w:rsidR="003A652F" w:rsidRPr="007B3E41" w:rsidRDefault="003A652F" w:rsidP="007B3E41">
            <w:pPr>
              <w:jc w:val="center"/>
              <w:rPr>
                <w:sz w:val="18"/>
                <w:szCs w:val="18"/>
              </w:rPr>
            </w:pPr>
          </w:p>
        </w:tc>
        <w:tc>
          <w:tcPr>
            <w:tcW w:w="1441" w:type="dxa"/>
            <w:vAlign w:val="center"/>
          </w:tcPr>
          <w:p w14:paraId="42CE98D8" w14:textId="77777777" w:rsidR="003A652F" w:rsidRPr="007B3E41" w:rsidRDefault="003A652F" w:rsidP="007B3E41">
            <w:pPr>
              <w:jc w:val="center"/>
              <w:rPr>
                <w:sz w:val="18"/>
                <w:szCs w:val="18"/>
              </w:rPr>
            </w:pPr>
          </w:p>
        </w:tc>
        <w:tc>
          <w:tcPr>
            <w:tcW w:w="1423" w:type="dxa"/>
            <w:vAlign w:val="center"/>
          </w:tcPr>
          <w:p w14:paraId="0372A7A1" w14:textId="77777777" w:rsidR="003A652F" w:rsidRPr="007B3E41" w:rsidRDefault="003A652F" w:rsidP="007B3E41">
            <w:pPr>
              <w:jc w:val="center"/>
              <w:rPr>
                <w:sz w:val="18"/>
                <w:szCs w:val="18"/>
              </w:rPr>
            </w:pPr>
          </w:p>
        </w:tc>
      </w:tr>
      <w:tr w:rsidR="003A652F" w14:paraId="3E802376" w14:textId="77777777" w:rsidTr="00A24906">
        <w:trPr>
          <w:trHeight w:val="354"/>
          <w:jc w:val="center"/>
        </w:trPr>
        <w:tc>
          <w:tcPr>
            <w:tcW w:w="473" w:type="dxa"/>
            <w:vMerge/>
          </w:tcPr>
          <w:p w14:paraId="684BC226" w14:textId="77777777" w:rsidR="003A652F" w:rsidRPr="00931F01" w:rsidRDefault="003A652F" w:rsidP="007B3E41">
            <w:pPr>
              <w:jc w:val="center"/>
              <w:rPr>
                <w:b/>
                <w:bCs/>
                <w:color w:val="FFFFFF" w:themeColor="background1"/>
                <w:sz w:val="14"/>
                <w:szCs w:val="14"/>
              </w:rPr>
            </w:pPr>
          </w:p>
        </w:tc>
        <w:tc>
          <w:tcPr>
            <w:tcW w:w="2498"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8D19433" w14:textId="77777777" w:rsidR="003A652F" w:rsidRDefault="003A652F" w:rsidP="008E26DB">
            <w:pPr>
              <w:jc w:val="center"/>
              <w:rPr>
                <w:b/>
                <w:bCs/>
                <w:color w:val="FFFFFF" w:themeColor="background1"/>
                <w:sz w:val="18"/>
                <w:szCs w:val="18"/>
              </w:rPr>
            </w:pPr>
            <w:r>
              <w:rPr>
                <w:b/>
                <w:bCs/>
                <w:color w:val="FFFFFF" w:themeColor="background1"/>
                <w:sz w:val="18"/>
                <w:szCs w:val="18"/>
              </w:rPr>
              <w:t xml:space="preserve">Point de contact </w:t>
            </w:r>
          </w:p>
          <w:p w14:paraId="62909743" w14:textId="401CB827" w:rsidR="003A652F" w:rsidRPr="008E26DB" w:rsidRDefault="003A652F" w:rsidP="008E26DB">
            <w:pPr>
              <w:jc w:val="center"/>
              <w:rPr>
                <w:b/>
                <w:bCs/>
                <w:color w:val="FFFFFF" w:themeColor="background1"/>
                <w:sz w:val="8"/>
                <w:szCs w:val="8"/>
              </w:rPr>
            </w:pPr>
          </w:p>
        </w:tc>
        <w:tc>
          <w:tcPr>
            <w:tcW w:w="1983" w:type="dxa"/>
            <w:shd w:val="clear" w:color="auto" w:fill="DDDDDD" w:themeFill="accent6" w:themeFillTint="33"/>
            <w:vAlign w:val="center"/>
          </w:tcPr>
          <w:p w14:paraId="6007D44F" w14:textId="77777777" w:rsidR="003A652F" w:rsidRPr="007B3E41" w:rsidRDefault="003A652F" w:rsidP="007B3E41">
            <w:pPr>
              <w:jc w:val="center"/>
              <w:rPr>
                <w:sz w:val="18"/>
                <w:szCs w:val="18"/>
              </w:rPr>
            </w:pPr>
          </w:p>
        </w:tc>
        <w:tc>
          <w:tcPr>
            <w:tcW w:w="388" w:type="dxa"/>
            <w:shd w:val="clear" w:color="auto" w:fill="DDDDDD" w:themeFill="accent6" w:themeFillTint="33"/>
            <w:vAlign w:val="center"/>
          </w:tcPr>
          <w:p w14:paraId="032EDE87" w14:textId="77777777" w:rsidR="003A652F" w:rsidRPr="008E26DB" w:rsidRDefault="003A652F" w:rsidP="007B3E41">
            <w:pPr>
              <w:jc w:val="center"/>
              <w:rPr>
                <w:b/>
                <w:bCs/>
                <w:sz w:val="18"/>
                <w:szCs w:val="18"/>
              </w:rPr>
            </w:pPr>
          </w:p>
        </w:tc>
        <w:tc>
          <w:tcPr>
            <w:tcW w:w="1939" w:type="dxa"/>
            <w:shd w:val="clear" w:color="auto" w:fill="DDDDDD" w:themeFill="accent6" w:themeFillTint="33"/>
            <w:vAlign w:val="center"/>
          </w:tcPr>
          <w:p w14:paraId="2768B4EA" w14:textId="50525FB7" w:rsidR="003A652F" w:rsidRPr="007B3E41" w:rsidRDefault="003A652F" w:rsidP="007B3E41">
            <w:pPr>
              <w:jc w:val="center"/>
              <w:rPr>
                <w:sz w:val="18"/>
                <w:szCs w:val="18"/>
              </w:rPr>
            </w:pPr>
          </w:p>
        </w:tc>
        <w:tc>
          <w:tcPr>
            <w:tcW w:w="1441" w:type="dxa"/>
            <w:shd w:val="clear" w:color="auto" w:fill="DDDDDD" w:themeFill="accent6" w:themeFillTint="33"/>
            <w:vAlign w:val="center"/>
          </w:tcPr>
          <w:p w14:paraId="11C7E972" w14:textId="77777777" w:rsidR="003A652F" w:rsidRPr="007B3E41" w:rsidRDefault="003A652F" w:rsidP="007B3E41">
            <w:pPr>
              <w:jc w:val="center"/>
              <w:rPr>
                <w:sz w:val="18"/>
                <w:szCs w:val="18"/>
              </w:rPr>
            </w:pPr>
          </w:p>
        </w:tc>
        <w:tc>
          <w:tcPr>
            <w:tcW w:w="1423" w:type="dxa"/>
            <w:shd w:val="clear" w:color="auto" w:fill="DDDDDD" w:themeFill="accent6" w:themeFillTint="33"/>
            <w:vAlign w:val="center"/>
          </w:tcPr>
          <w:p w14:paraId="20AA40AE" w14:textId="77777777" w:rsidR="003A652F" w:rsidRPr="007B3E41" w:rsidRDefault="003A652F" w:rsidP="007B3E41">
            <w:pPr>
              <w:jc w:val="center"/>
              <w:rPr>
                <w:sz w:val="18"/>
                <w:szCs w:val="18"/>
              </w:rPr>
            </w:pPr>
          </w:p>
        </w:tc>
      </w:tr>
      <w:tr w:rsidR="003A652F" w14:paraId="29F43329" w14:textId="77777777" w:rsidTr="003A652F">
        <w:trPr>
          <w:trHeight w:val="354"/>
          <w:jc w:val="center"/>
        </w:trPr>
        <w:tc>
          <w:tcPr>
            <w:tcW w:w="473" w:type="dxa"/>
            <w:vMerge/>
          </w:tcPr>
          <w:p w14:paraId="3E0CE997" w14:textId="77777777" w:rsidR="003A652F" w:rsidRPr="00931F01" w:rsidRDefault="003A652F" w:rsidP="007B3E41">
            <w:pPr>
              <w:jc w:val="center"/>
              <w:rPr>
                <w:b/>
                <w:bCs/>
                <w:color w:val="FFFFFF" w:themeColor="background1"/>
                <w:sz w:val="14"/>
                <w:szCs w:val="14"/>
              </w:rPr>
            </w:pPr>
          </w:p>
        </w:tc>
        <w:tc>
          <w:tcPr>
            <w:tcW w:w="2498"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C23A393" w14:textId="77777777" w:rsidR="003A652F" w:rsidRDefault="003A652F" w:rsidP="008E26DB">
            <w:pPr>
              <w:jc w:val="center"/>
              <w:rPr>
                <w:b/>
                <w:bCs/>
                <w:color w:val="FFFFFF" w:themeColor="background1"/>
                <w:sz w:val="18"/>
                <w:szCs w:val="18"/>
              </w:rPr>
            </w:pPr>
            <w:r w:rsidRPr="007655D4">
              <w:rPr>
                <w:b/>
                <w:bCs/>
                <w:color w:val="FFFFFF" w:themeColor="background1"/>
                <w:sz w:val="18"/>
                <w:szCs w:val="18"/>
              </w:rPr>
              <w:t xml:space="preserve">DPO </w:t>
            </w:r>
          </w:p>
          <w:p w14:paraId="106A12E3" w14:textId="0B2F2ED0" w:rsidR="003A652F" w:rsidRPr="008E26DB" w:rsidRDefault="003A652F" w:rsidP="008E26DB">
            <w:pPr>
              <w:jc w:val="center"/>
              <w:rPr>
                <w:b/>
                <w:bCs/>
                <w:color w:val="FFFFFF" w:themeColor="background1"/>
                <w:sz w:val="8"/>
                <w:szCs w:val="8"/>
              </w:rPr>
            </w:pPr>
          </w:p>
        </w:tc>
        <w:tc>
          <w:tcPr>
            <w:tcW w:w="1983" w:type="dxa"/>
            <w:shd w:val="clear" w:color="auto" w:fill="FFFFFF" w:themeFill="background1"/>
            <w:vAlign w:val="center"/>
          </w:tcPr>
          <w:p w14:paraId="50633773" w14:textId="77777777" w:rsidR="003A652F" w:rsidRPr="007B3E41" w:rsidRDefault="003A652F" w:rsidP="007B3E41">
            <w:pPr>
              <w:jc w:val="center"/>
              <w:rPr>
                <w:sz w:val="18"/>
                <w:szCs w:val="18"/>
              </w:rPr>
            </w:pPr>
          </w:p>
        </w:tc>
        <w:tc>
          <w:tcPr>
            <w:tcW w:w="388" w:type="dxa"/>
            <w:shd w:val="clear" w:color="auto" w:fill="FFFFFF" w:themeFill="background1"/>
            <w:vAlign w:val="center"/>
          </w:tcPr>
          <w:p w14:paraId="09531E55" w14:textId="77777777" w:rsidR="003A652F" w:rsidRPr="008E26DB" w:rsidRDefault="003A652F" w:rsidP="007B3E41">
            <w:pPr>
              <w:jc w:val="center"/>
              <w:rPr>
                <w:b/>
                <w:bCs/>
                <w:sz w:val="18"/>
                <w:szCs w:val="18"/>
              </w:rPr>
            </w:pPr>
          </w:p>
        </w:tc>
        <w:tc>
          <w:tcPr>
            <w:tcW w:w="1939" w:type="dxa"/>
            <w:shd w:val="clear" w:color="auto" w:fill="FFFFFF" w:themeFill="background1"/>
            <w:vAlign w:val="center"/>
          </w:tcPr>
          <w:p w14:paraId="54BF5767" w14:textId="77777777" w:rsidR="003A652F" w:rsidRPr="007B3E41" w:rsidRDefault="003A652F" w:rsidP="007B3E41">
            <w:pPr>
              <w:jc w:val="center"/>
              <w:rPr>
                <w:sz w:val="18"/>
                <w:szCs w:val="18"/>
              </w:rPr>
            </w:pPr>
          </w:p>
        </w:tc>
        <w:tc>
          <w:tcPr>
            <w:tcW w:w="1441" w:type="dxa"/>
            <w:shd w:val="clear" w:color="auto" w:fill="FFFFFF" w:themeFill="background1"/>
            <w:vAlign w:val="center"/>
          </w:tcPr>
          <w:p w14:paraId="4B88F0EB" w14:textId="77777777" w:rsidR="003A652F" w:rsidRPr="007B3E41" w:rsidRDefault="003A652F" w:rsidP="007B3E41">
            <w:pPr>
              <w:jc w:val="center"/>
              <w:rPr>
                <w:sz w:val="18"/>
                <w:szCs w:val="18"/>
              </w:rPr>
            </w:pPr>
          </w:p>
        </w:tc>
        <w:tc>
          <w:tcPr>
            <w:tcW w:w="1423" w:type="dxa"/>
            <w:shd w:val="clear" w:color="auto" w:fill="FFFFFF" w:themeFill="background1"/>
            <w:vAlign w:val="center"/>
          </w:tcPr>
          <w:p w14:paraId="188E6638" w14:textId="77777777" w:rsidR="003A652F" w:rsidRPr="007B3E41" w:rsidRDefault="003A652F" w:rsidP="007B3E41">
            <w:pPr>
              <w:jc w:val="center"/>
              <w:rPr>
                <w:sz w:val="18"/>
                <w:szCs w:val="18"/>
              </w:rPr>
            </w:pPr>
          </w:p>
        </w:tc>
      </w:tr>
      <w:tr w:rsidR="003A652F" w14:paraId="4923A7C4" w14:textId="77777777" w:rsidTr="00A24906">
        <w:trPr>
          <w:trHeight w:val="354"/>
          <w:jc w:val="center"/>
        </w:trPr>
        <w:tc>
          <w:tcPr>
            <w:tcW w:w="473" w:type="dxa"/>
            <w:vMerge/>
          </w:tcPr>
          <w:p w14:paraId="45B728E2" w14:textId="77777777" w:rsidR="003A652F" w:rsidRPr="00931F01" w:rsidRDefault="003A652F" w:rsidP="007B3E41">
            <w:pPr>
              <w:jc w:val="center"/>
              <w:rPr>
                <w:b/>
                <w:bCs/>
                <w:color w:val="FFFFFF" w:themeColor="background1"/>
                <w:sz w:val="14"/>
                <w:szCs w:val="14"/>
              </w:rPr>
            </w:pPr>
          </w:p>
        </w:tc>
        <w:tc>
          <w:tcPr>
            <w:tcW w:w="2498" w:type="dxa"/>
            <w:tcBorders>
              <w:top w:val="single" w:sz="4" w:space="0" w:color="FFFFFF" w:themeColor="background1"/>
              <w:left w:val="single" w:sz="4" w:space="0" w:color="FFFFFF" w:themeColor="background1"/>
              <w:bottom w:val="single" w:sz="4" w:space="0" w:color="002060"/>
            </w:tcBorders>
            <w:shd w:val="clear" w:color="auto" w:fill="002060"/>
            <w:vAlign w:val="center"/>
          </w:tcPr>
          <w:p w14:paraId="389F3284" w14:textId="77777777" w:rsidR="003A652F" w:rsidRDefault="003A652F" w:rsidP="008E26DB">
            <w:pPr>
              <w:jc w:val="center"/>
              <w:rPr>
                <w:b/>
                <w:bCs/>
                <w:color w:val="FFFFFF" w:themeColor="background1"/>
                <w:sz w:val="18"/>
                <w:szCs w:val="18"/>
              </w:rPr>
            </w:pPr>
            <w:r w:rsidRPr="007655D4">
              <w:rPr>
                <w:b/>
                <w:bCs/>
                <w:color w:val="FFFFFF" w:themeColor="background1"/>
                <w:sz w:val="18"/>
                <w:szCs w:val="18"/>
              </w:rPr>
              <w:t xml:space="preserve">RSSI </w:t>
            </w:r>
          </w:p>
          <w:p w14:paraId="17F957DF" w14:textId="6E471937" w:rsidR="003A652F" w:rsidRPr="008E26DB" w:rsidRDefault="003A652F" w:rsidP="008E26DB">
            <w:pPr>
              <w:jc w:val="center"/>
              <w:rPr>
                <w:b/>
                <w:bCs/>
                <w:color w:val="FFFFFF" w:themeColor="background1"/>
                <w:sz w:val="8"/>
                <w:szCs w:val="8"/>
              </w:rPr>
            </w:pPr>
          </w:p>
        </w:tc>
        <w:tc>
          <w:tcPr>
            <w:tcW w:w="1983" w:type="dxa"/>
            <w:tcBorders>
              <w:bottom w:val="single" w:sz="24" w:space="0" w:color="002060"/>
            </w:tcBorders>
            <w:shd w:val="clear" w:color="auto" w:fill="DDDDDD" w:themeFill="accent6" w:themeFillTint="33"/>
            <w:vAlign w:val="center"/>
          </w:tcPr>
          <w:p w14:paraId="53ACC7DF" w14:textId="77777777" w:rsidR="003A652F" w:rsidRPr="007B3E41" w:rsidRDefault="003A652F" w:rsidP="007B3E41">
            <w:pPr>
              <w:jc w:val="center"/>
              <w:rPr>
                <w:sz w:val="18"/>
                <w:szCs w:val="18"/>
              </w:rPr>
            </w:pPr>
          </w:p>
        </w:tc>
        <w:tc>
          <w:tcPr>
            <w:tcW w:w="388" w:type="dxa"/>
            <w:tcBorders>
              <w:bottom w:val="single" w:sz="24" w:space="0" w:color="002060"/>
            </w:tcBorders>
            <w:shd w:val="clear" w:color="auto" w:fill="DDDDDD" w:themeFill="accent6" w:themeFillTint="33"/>
            <w:vAlign w:val="center"/>
          </w:tcPr>
          <w:p w14:paraId="16373752" w14:textId="77777777" w:rsidR="003A652F" w:rsidRPr="008E26DB" w:rsidRDefault="003A652F" w:rsidP="007B3E41">
            <w:pPr>
              <w:jc w:val="center"/>
              <w:rPr>
                <w:b/>
                <w:bCs/>
                <w:sz w:val="18"/>
                <w:szCs w:val="18"/>
              </w:rPr>
            </w:pPr>
          </w:p>
        </w:tc>
        <w:tc>
          <w:tcPr>
            <w:tcW w:w="1939" w:type="dxa"/>
            <w:tcBorders>
              <w:bottom w:val="single" w:sz="24" w:space="0" w:color="002060"/>
            </w:tcBorders>
            <w:shd w:val="clear" w:color="auto" w:fill="DDDDDD" w:themeFill="accent6" w:themeFillTint="33"/>
            <w:vAlign w:val="center"/>
          </w:tcPr>
          <w:p w14:paraId="267CA941" w14:textId="381B9BDD" w:rsidR="003A652F" w:rsidRPr="007B3E41" w:rsidRDefault="003A652F" w:rsidP="007B3E41">
            <w:pPr>
              <w:jc w:val="center"/>
              <w:rPr>
                <w:sz w:val="18"/>
                <w:szCs w:val="18"/>
              </w:rPr>
            </w:pPr>
          </w:p>
        </w:tc>
        <w:tc>
          <w:tcPr>
            <w:tcW w:w="1441" w:type="dxa"/>
            <w:tcBorders>
              <w:bottom w:val="single" w:sz="24" w:space="0" w:color="002060"/>
            </w:tcBorders>
            <w:shd w:val="clear" w:color="auto" w:fill="DDDDDD" w:themeFill="accent6" w:themeFillTint="33"/>
            <w:vAlign w:val="center"/>
          </w:tcPr>
          <w:p w14:paraId="1775E407" w14:textId="77777777" w:rsidR="003A652F" w:rsidRPr="007B3E41" w:rsidRDefault="003A652F" w:rsidP="007B3E41">
            <w:pPr>
              <w:jc w:val="center"/>
              <w:rPr>
                <w:sz w:val="18"/>
                <w:szCs w:val="18"/>
              </w:rPr>
            </w:pPr>
          </w:p>
        </w:tc>
        <w:tc>
          <w:tcPr>
            <w:tcW w:w="1423" w:type="dxa"/>
            <w:tcBorders>
              <w:bottom w:val="single" w:sz="24" w:space="0" w:color="002060"/>
            </w:tcBorders>
            <w:shd w:val="clear" w:color="auto" w:fill="DDDDDD" w:themeFill="accent6" w:themeFillTint="33"/>
            <w:vAlign w:val="center"/>
          </w:tcPr>
          <w:p w14:paraId="0DBA8F99" w14:textId="77777777" w:rsidR="003A652F" w:rsidRPr="007B3E41" w:rsidRDefault="003A652F" w:rsidP="007B3E41">
            <w:pPr>
              <w:jc w:val="center"/>
              <w:rPr>
                <w:sz w:val="18"/>
                <w:szCs w:val="18"/>
              </w:rPr>
            </w:pPr>
          </w:p>
        </w:tc>
      </w:tr>
      <w:tr w:rsidR="003A652F" w14:paraId="2452EABF" w14:textId="77777777" w:rsidTr="006D6A29">
        <w:trPr>
          <w:trHeight w:val="354"/>
          <w:jc w:val="center"/>
        </w:trPr>
        <w:tc>
          <w:tcPr>
            <w:tcW w:w="473" w:type="dxa"/>
            <w:vMerge w:val="restart"/>
            <w:tcBorders>
              <w:top w:val="single" w:sz="4" w:space="0" w:color="002060"/>
            </w:tcBorders>
            <w:shd w:val="clear" w:color="auto" w:fill="95C03B" w:themeFill="text2"/>
            <w:textDirection w:val="btLr"/>
          </w:tcPr>
          <w:p w14:paraId="37C690EE" w14:textId="3C5E550D" w:rsidR="003A652F" w:rsidRPr="00931F01" w:rsidRDefault="003A652F" w:rsidP="00931F01">
            <w:pPr>
              <w:ind w:left="113" w:right="113"/>
              <w:jc w:val="center"/>
              <w:rPr>
                <w:b/>
                <w:bCs/>
                <w:color w:val="FFFFFF" w:themeColor="background1"/>
                <w:sz w:val="14"/>
                <w:szCs w:val="14"/>
              </w:rPr>
            </w:pPr>
            <w:r w:rsidRPr="00931F01">
              <w:rPr>
                <w:b/>
                <w:bCs/>
                <w:color w:val="FFFFFF" w:themeColor="background1"/>
                <w:sz w:val="14"/>
                <w:szCs w:val="14"/>
              </w:rPr>
              <w:t xml:space="preserve">Sous-traitant </w:t>
            </w:r>
          </w:p>
        </w:tc>
        <w:tc>
          <w:tcPr>
            <w:tcW w:w="2498" w:type="dxa"/>
            <w:tcBorders>
              <w:top w:val="single" w:sz="4" w:space="0" w:color="002060"/>
              <w:bottom w:val="single" w:sz="4" w:space="0" w:color="FFFFFF" w:themeColor="background1"/>
            </w:tcBorders>
            <w:shd w:val="clear" w:color="auto" w:fill="95C03B" w:themeFill="text2"/>
            <w:vAlign w:val="center"/>
          </w:tcPr>
          <w:p w14:paraId="54DD2DF2" w14:textId="1EA840B1" w:rsidR="003A652F" w:rsidRPr="007655D4" w:rsidRDefault="003A652F" w:rsidP="00931F01">
            <w:pPr>
              <w:jc w:val="center"/>
              <w:rPr>
                <w:b/>
                <w:bCs/>
                <w:color w:val="FFFFFF" w:themeColor="background1"/>
                <w:sz w:val="18"/>
                <w:szCs w:val="18"/>
              </w:rPr>
            </w:pPr>
            <w:r w:rsidRPr="007655D4">
              <w:rPr>
                <w:b/>
                <w:bCs/>
                <w:color w:val="FFFFFF" w:themeColor="background1"/>
                <w:sz w:val="18"/>
                <w:szCs w:val="18"/>
              </w:rPr>
              <w:t>Représentant SIGMA Informatique</w:t>
            </w:r>
          </w:p>
        </w:tc>
        <w:tc>
          <w:tcPr>
            <w:tcW w:w="1983" w:type="dxa"/>
            <w:tcBorders>
              <w:top w:val="single" w:sz="24" w:space="0" w:color="002060"/>
              <w:bottom w:val="single" w:sz="4" w:space="0" w:color="002060"/>
            </w:tcBorders>
            <w:vAlign w:val="center"/>
          </w:tcPr>
          <w:p w14:paraId="44389313" w14:textId="77777777" w:rsidR="003A652F" w:rsidRPr="007B3E41" w:rsidRDefault="003A652F" w:rsidP="007B3E41">
            <w:pPr>
              <w:jc w:val="center"/>
              <w:rPr>
                <w:sz w:val="18"/>
                <w:szCs w:val="18"/>
              </w:rPr>
            </w:pPr>
          </w:p>
        </w:tc>
        <w:tc>
          <w:tcPr>
            <w:tcW w:w="388" w:type="dxa"/>
            <w:tcBorders>
              <w:top w:val="single" w:sz="24" w:space="0" w:color="002060"/>
              <w:bottom w:val="single" w:sz="4" w:space="0" w:color="002060"/>
            </w:tcBorders>
            <w:vAlign w:val="center"/>
          </w:tcPr>
          <w:p w14:paraId="6707365D" w14:textId="77777777" w:rsidR="003A652F" w:rsidRPr="008E26DB" w:rsidRDefault="003A652F" w:rsidP="007B3E41">
            <w:pPr>
              <w:jc w:val="center"/>
              <w:rPr>
                <w:b/>
                <w:bCs/>
                <w:sz w:val="18"/>
                <w:szCs w:val="18"/>
              </w:rPr>
            </w:pPr>
          </w:p>
        </w:tc>
        <w:tc>
          <w:tcPr>
            <w:tcW w:w="1939" w:type="dxa"/>
            <w:tcBorders>
              <w:top w:val="single" w:sz="24" w:space="0" w:color="002060"/>
              <w:bottom w:val="single" w:sz="4" w:space="0" w:color="002060"/>
            </w:tcBorders>
            <w:vAlign w:val="center"/>
          </w:tcPr>
          <w:p w14:paraId="496F2AE6" w14:textId="5F51FA96" w:rsidR="003A652F" w:rsidRPr="007B3E41" w:rsidRDefault="003A652F" w:rsidP="007B3E41">
            <w:pPr>
              <w:jc w:val="center"/>
              <w:rPr>
                <w:sz w:val="18"/>
                <w:szCs w:val="18"/>
              </w:rPr>
            </w:pPr>
          </w:p>
        </w:tc>
        <w:tc>
          <w:tcPr>
            <w:tcW w:w="1441" w:type="dxa"/>
            <w:tcBorders>
              <w:top w:val="single" w:sz="24" w:space="0" w:color="002060"/>
              <w:bottom w:val="single" w:sz="4" w:space="0" w:color="002060"/>
            </w:tcBorders>
            <w:vAlign w:val="center"/>
          </w:tcPr>
          <w:p w14:paraId="45A2CA61" w14:textId="77777777" w:rsidR="003A652F" w:rsidRPr="007B3E41" w:rsidRDefault="003A652F" w:rsidP="007B3E41">
            <w:pPr>
              <w:jc w:val="center"/>
              <w:rPr>
                <w:sz w:val="18"/>
                <w:szCs w:val="18"/>
              </w:rPr>
            </w:pPr>
          </w:p>
        </w:tc>
        <w:tc>
          <w:tcPr>
            <w:tcW w:w="1423" w:type="dxa"/>
            <w:vMerge w:val="restart"/>
            <w:tcBorders>
              <w:top w:val="single" w:sz="24" w:space="0" w:color="002060"/>
            </w:tcBorders>
            <w:vAlign w:val="center"/>
          </w:tcPr>
          <w:p w14:paraId="13CFC205" w14:textId="1D0D81E4" w:rsidR="003A652F" w:rsidRPr="007B3E41" w:rsidRDefault="003A652F" w:rsidP="007B3E41">
            <w:pPr>
              <w:jc w:val="center"/>
              <w:rPr>
                <w:sz w:val="18"/>
                <w:szCs w:val="18"/>
              </w:rPr>
            </w:pPr>
            <w:r w:rsidRPr="008E26DB">
              <w:rPr>
                <w:sz w:val="18"/>
                <w:szCs w:val="18"/>
              </w:rPr>
              <w:t xml:space="preserve">La </w:t>
            </w:r>
            <w:proofErr w:type="spellStart"/>
            <w:r w:rsidRPr="008E26DB">
              <w:rPr>
                <w:sz w:val="18"/>
                <w:szCs w:val="18"/>
              </w:rPr>
              <w:t>Gesvrine</w:t>
            </w:r>
            <w:proofErr w:type="spellEnd"/>
            <w:r w:rsidRPr="008E26DB">
              <w:rPr>
                <w:sz w:val="18"/>
                <w:szCs w:val="18"/>
              </w:rPr>
              <w:t xml:space="preserve"> – 8 rue Newton CS 84533 44245 - La Chapelle sur Erdre cedex</w:t>
            </w:r>
          </w:p>
        </w:tc>
      </w:tr>
      <w:tr w:rsidR="003A652F" w14:paraId="2BD096F0" w14:textId="77777777" w:rsidTr="00A24906">
        <w:trPr>
          <w:trHeight w:val="354"/>
          <w:jc w:val="center"/>
        </w:trPr>
        <w:tc>
          <w:tcPr>
            <w:tcW w:w="473" w:type="dxa"/>
            <w:vMerge/>
            <w:shd w:val="clear" w:color="auto" w:fill="95C03B" w:themeFill="text2"/>
            <w:textDirection w:val="btLr"/>
          </w:tcPr>
          <w:p w14:paraId="20230915" w14:textId="77777777" w:rsidR="003A652F" w:rsidRPr="00931F01" w:rsidRDefault="003A652F" w:rsidP="00931F01">
            <w:pPr>
              <w:ind w:left="113" w:right="113"/>
              <w:jc w:val="center"/>
              <w:rPr>
                <w:b/>
                <w:bCs/>
                <w:color w:val="FFFFFF" w:themeColor="background1"/>
                <w:sz w:val="14"/>
                <w:szCs w:val="14"/>
              </w:rPr>
            </w:pPr>
          </w:p>
        </w:tc>
        <w:tc>
          <w:tcPr>
            <w:tcW w:w="2498" w:type="dxa"/>
            <w:tcBorders>
              <w:top w:val="single" w:sz="4" w:space="0" w:color="FFFFFF" w:themeColor="background1"/>
              <w:bottom w:val="single" w:sz="4" w:space="0" w:color="FFFFFF" w:themeColor="background1"/>
            </w:tcBorders>
            <w:shd w:val="clear" w:color="auto" w:fill="95C03B" w:themeFill="text2"/>
            <w:vAlign w:val="center"/>
          </w:tcPr>
          <w:p w14:paraId="7B203721" w14:textId="0EAEF167" w:rsidR="003A652F" w:rsidRPr="007655D4" w:rsidRDefault="003A652F" w:rsidP="00931F01">
            <w:pPr>
              <w:jc w:val="center"/>
              <w:rPr>
                <w:b/>
                <w:bCs/>
                <w:color w:val="FFFFFF" w:themeColor="background1"/>
                <w:sz w:val="18"/>
                <w:szCs w:val="18"/>
              </w:rPr>
            </w:pPr>
            <w:r>
              <w:rPr>
                <w:b/>
                <w:bCs/>
                <w:color w:val="FFFFFF" w:themeColor="background1"/>
                <w:sz w:val="18"/>
                <w:szCs w:val="18"/>
              </w:rPr>
              <w:t>Point de contact</w:t>
            </w:r>
          </w:p>
        </w:tc>
        <w:tc>
          <w:tcPr>
            <w:tcW w:w="1983" w:type="dxa"/>
            <w:tcBorders>
              <w:top w:val="single" w:sz="4" w:space="0" w:color="002060"/>
            </w:tcBorders>
            <w:shd w:val="clear" w:color="auto" w:fill="DDDDDD" w:themeFill="accent6" w:themeFillTint="33"/>
            <w:vAlign w:val="center"/>
          </w:tcPr>
          <w:p w14:paraId="1DEFD84A" w14:textId="77777777" w:rsidR="003A652F" w:rsidRPr="007B3E41" w:rsidRDefault="003A652F" w:rsidP="007B3E41">
            <w:pPr>
              <w:jc w:val="center"/>
              <w:rPr>
                <w:sz w:val="18"/>
                <w:szCs w:val="18"/>
              </w:rPr>
            </w:pPr>
          </w:p>
        </w:tc>
        <w:tc>
          <w:tcPr>
            <w:tcW w:w="388" w:type="dxa"/>
            <w:tcBorders>
              <w:top w:val="single" w:sz="4" w:space="0" w:color="002060"/>
            </w:tcBorders>
            <w:shd w:val="clear" w:color="auto" w:fill="DDDDDD" w:themeFill="accent6" w:themeFillTint="33"/>
            <w:vAlign w:val="center"/>
          </w:tcPr>
          <w:p w14:paraId="1549468F" w14:textId="1311F66B" w:rsidR="003A652F" w:rsidRPr="008E26DB" w:rsidRDefault="003A652F" w:rsidP="007B3E41">
            <w:pPr>
              <w:jc w:val="center"/>
              <w:rPr>
                <w:b/>
                <w:bCs/>
                <w:sz w:val="18"/>
                <w:szCs w:val="18"/>
              </w:rPr>
            </w:pPr>
            <w:r>
              <w:rPr>
                <w:b/>
                <w:bCs/>
                <w:sz w:val="18"/>
                <w:szCs w:val="18"/>
              </w:rPr>
              <w:t>X</w:t>
            </w:r>
          </w:p>
        </w:tc>
        <w:tc>
          <w:tcPr>
            <w:tcW w:w="1939" w:type="dxa"/>
            <w:tcBorders>
              <w:top w:val="single" w:sz="4" w:space="0" w:color="002060"/>
            </w:tcBorders>
            <w:shd w:val="clear" w:color="auto" w:fill="DDDDDD" w:themeFill="accent6" w:themeFillTint="33"/>
            <w:vAlign w:val="center"/>
          </w:tcPr>
          <w:p w14:paraId="37248DDA" w14:textId="77777777" w:rsidR="003A652F" w:rsidRPr="007B3E41" w:rsidRDefault="003A652F" w:rsidP="007B3E41">
            <w:pPr>
              <w:jc w:val="center"/>
              <w:rPr>
                <w:sz w:val="18"/>
                <w:szCs w:val="18"/>
              </w:rPr>
            </w:pPr>
          </w:p>
        </w:tc>
        <w:tc>
          <w:tcPr>
            <w:tcW w:w="1441" w:type="dxa"/>
            <w:tcBorders>
              <w:top w:val="single" w:sz="4" w:space="0" w:color="002060"/>
            </w:tcBorders>
            <w:shd w:val="clear" w:color="auto" w:fill="DDDDDD" w:themeFill="accent6" w:themeFillTint="33"/>
            <w:vAlign w:val="center"/>
          </w:tcPr>
          <w:p w14:paraId="1062BCFD" w14:textId="77777777" w:rsidR="003A652F" w:rsidRPr="007B3E41" w:rsidRDefault="003A652F" w:rsidP="007B3E41">
            <w:pPr>
              <w:jc w:val="center"/>
              <w:rPr>
                <w:sz w:val="18"/>
                <w:szCs w:val="18"/>
              </w:rPr>
            </w:pPr>
          </w:p>
        </w:tc>
        <w:tc>
          <w:tcPr>
            <w:tcW w:w="1423" w:type="dxa"/>
            <w:vMerge/>
            <w:vAlign w:val="center"/>
          </w:tcPr>
          <w:p w14:paraId="07859C7A" w14:textId="77777777" w:rsidR="003A652F" w:rsidRPr="008E26DB" w:rsidRDefault="003A652F" w:rsidP="007B3E41">
            <w:pPr>
              <w:jc w:val="center"/>
              <w:rPr>
                <w:sz w:val="18"/>
                <w:szCs w:val="18"/>
              </w:rPr>
            </w:pPr>
          </w:p>
        </w:tc>
      </w:tr>
      <w:tr w:rsidR="003A652F" w14:paraId="287E52F9" w14:textId="77777777" w:rsidTr="006D6A29">
        <w:trPr>
          <w:trHeight w:val="339"/>
          <w:jc w:val="center"/>
        </w:trPr>
        <w:tc>
          <w:tcPr>
            <w:tcW w:w="473" w:type="dxa"/>
            <w:vMerge/>
            <w:shd w:val="clear" w:color="auto" w:fill="95C03B" w:themeFill="text2"/>
          </w:tcPr>
          <w:p w14:paraId="0208E557" w14:textId="77777777" w:rsidR="003A652F" w:rsidRPr="007655D4" w:rsidRDefault="003A652F" w:rsidP="007B3E41">
            <w:pPr>
              <w:jc w:val="center"/>
              <w:rPr>
                <w:b/>
                <w:bCs/>
                <w:color w:val="FFFFFF" w:themeColor="background1"/>
                <w:sz w:val="18"/>
                <w:szCs w:val="18"/>
              </w:rPr>
            </w:pPr>
          </w:p>
        </w:tc>
        <w:tc>
          <w:tcPr>
            <w:tcW w:w="2498" w:type="dxa"/>
            <w:tcBorders>
              <w:top w:val="single" w:sz="4" w:space="0" w:color="FFFFFF" w:themeColor="background1"/>
              <w:bottom w:val="single" w:sz="4" w:space="0" w:color="FFFFFF" w:themeColor="background1"/>
            </w:tcBorders>
            <w:shd w:val="clear" w:color="auto" w:fill="95C03B" w:themeFill="text2"/>
            <w:vAlign w:val="center"/>
          </w:tcPr>
          <w:p w14:paraId="1C046C51" w14:textId="57B2D101" w:rsidR="003A652F" w:rsidRPr="007655D4" w:rsidRDefault="003A652F" w:rsidP="007B3E41">
            <w:pPr>
              <w:jc w:val="center"/>
              <w:rPr>
                <w:b/>
                <w:bCs/>
                <w:color w:val="FFFFFF" w:themeColor="background1"/>
                <w:sz w:val="18"/>
                <w:szCs w:val="18"/>
              </w:rPr>
            </w:pPr>
            <w:r w:rsidRPr="007655D4">
              <w:rPr>
                <w:b/>
                <w:bCs/>
                <w:color w:val="FFFFFF" w:themeColor="background1"/>
                <w:sz w:val="18"/>
                <w:szCs w:val="18"/>
              </w:rPr>
              <w:t>DPO SIGMA Informatique</w:t>
            </w:r>
          </w:p>
        </w:tc>
        <w:tc>
          <w:tcPr>
            <w:tcW w:w="1983" w:type="dxa"/>
            <w:shd w:val="clear" w:color="auto" w:fill="FFFFFF" w:themeFill="background1"/>
            <w:vAlign w:val="center"/>
          </w:tcPr>
          <w:p w14:paraId="70BC2B7A" w14:textId="1DF1613B" w:rsidR="003A652F" w:rsidRPr="007B3E41" w:rsidRDefault="002C448F" w:rsidP="007B3E41">
            <w:pPr>
              <w:jc w:val="center"/>
              <w:rPr>
                <w:sz w:val="18"/>
                <w:szCs w:val="18"/>
              </w:rPr>
            </w:pPr>
            <w:r>
              <w:rPr>
                <w:sz w:val="18"/>
                <w:szCs w:val="18"/>
              </w:rPr>
              <w:t>Anne-Marguerite DE BONY</w:t>
            </w:r>
          </w:p>
        </w:tc>
        <w:tc>
          <w:tcPr>
            <w:tcW w:w="388" w:type="dxa"/>
            <w:shd w:val="clear" w:color="auto" w:fill="FFFFFF" w:themeFill="background1"/>
            <w:vAlign w:val="center"/>
          </w:tcPr>
          <w:p w14:paraId="7305EB36" w14:textId="1A8FC93E" w:rsidR="003A652F" w:rsidRPr="008E26DB" w:rsidRDefault="003A652F" w:rsidP="007B3E41">
            <w:pPr>
              <w:jc w:val="center"/>
              <w:rPr>
                <w:b/>
                <w:bCs/>
                <w:sz w:val="18"/>
                <w:szCs w:val="18"/>
              </w:rPr>
            </w:pPr>
            <w:r w:rsidRPr="008E26DB">
              <w:rPr>
                <w:b/>
                <w:bCs/>
                <w:sz w:val="18"/>
                <w:szCs w:val="18"/>
              </w:rPr>
              <w:t>X</w:t>
            </w:r>
          </w:p>
        </w:tc>
        <w:tc>
          <w:tcPr>
            <w:tcW w:w="1939" w:type="dxa"/>
            <w:shd w:val="clear" w:color="auto" w:fill="FFFFFF" w:themeFill="background1"/>
            <w:vAlign w:val="center"/>
          </w:tcPr>
          <w:p w14:paraId="7DDCCF2B" w14:textId="1ABD80E1" w:rsidR="003A652F" w:rsidRPr="007B3E41" w:rsidRDefault="003A652F" w:rsidP="007B3E41">
            <w:pPr>
              <w:jc w:val="center"/>
              <w:rPr>
                <w:sz w:val="18"/>
                <w:szCs w:val="18"/>
              </w:rPr>
            </w:pPr>
            <w:r>
              <w:rPr>
                <w:sz w:val="18"/>
                <w:szCs w:val="18"/>
              </w:rPr>
              <w:t xml:space="preserve">DPO interne </w:t>
            </w:r>
          </w:p>
        </w:tc>
        <w:tc>
          <w:tcPr>
            <w:tcW w:w="1441" w:type="dxa"/>
            <w:shd w:val="clear" w:color="auto" w:fill="FFFFFF" w:themeFill="background1"/>
            <w:vAlign w:val="center"/>
          </w:tcPr>
          <w:p w14:paraId="1537727E" w14:textId="0BA2EA63" w:rsidR="003A652F" w:rsidRPr="007B3E41" w:rsidRDefault="003A652F" w:rsidP="007B3E41">
            <w:pPr>
              <w:jc w:val="center"/>
              <w:rPr>
                <w:sz w:val="18"/>
                <w:szCs w:val="18"/>
              </w:rPr>
            </w:pPr>
            <w:r>
              <w:rPr>
                <w:sz w:val="18"/>
                <w:szCs w:val="18"/>
              </w:rPr>
              <w:t xml:space="preserve">dpo@sigma.fr </w:t>
            </w:r>
          </w:p>
        </w:tc>
        <w:tc>
          <w:tcPr>
            <w:tcW w:w="1423" w:type="dxa"/>
            <w:vMerge/>
            <w:vAlign w:val="center"/>
          </w:tcPr>
          <w:p w14:paraId="1ACF9470" w14:textId="77777777" w:rsidR="003A652F" w:rsidRPr="007B3E41" w:rsidRDefault="003A652F" w:rsidP="007B3E41">
            <w:pPr>
              <w:jc w:val="center"/>
              <w:rPr>
                <w:sz w:val="18"/>
                <w:szCs w:val="18"/>
              </w:rPr>
            </w:pPr>
          </w:p>
        </w:tc>
      </w:tr>
      <w:tr w:rsidR="003A652F" w14:paraId="562E19F4" w14:textId="77777777" w:rsidTr="00A24906">
        <w:trPr>
          <w:trHeight w:val="339"/>
          <w:jc w:val="center"/>
        </w:trPr>
        <w:tc>
          <w:tcPr>
            <w:tcW w:w="473" w:type="dxa"/>
            <w:vMerge/>
            <w:shd w:val="clear" w:color="auto" w:fill="95C03B" w:themeFill="text2"/>
          </w:tcPr>
          <w:p w14:paraId="48E0C02F" w14:textId="77777777" w:rsidR="003A652F" w:rsidRPr="007655D4" w:rsidRDefault="003A652F" w:rsidP="007B3E41">
            <w:pPr>
              <w:jc w:val="center"/>
              <w:rPr>
                <w:b/>
                <w:bCs/>
                <w:color w:val="FFFFFF" w:themeColor="background1"/>
                <w:sz w:val="18"/>
                <w:szCs w:val="18"/>
              </w:rPr>
            </w:pPr>
          </w:p>
        </w:tc>
        <w:tc>
          <w:tcPr>
            <w:tcW w:w="2498" w:type="dxa"/>
            <w:tcBorders>
              <w:top w:val="single" w:sz="4" w:space="0" w:color="FFFFFF" w:themeColor="background1"/>
            </w:tcBorders>
            <w:shd w:val="clear" w:color="auto" w:fill="95C03B" w:themeFill="text2"/>
            <w:vAlign w:val="center"/>
          </w:tcPr>
          <w:p w14:paraId="60269A69" w14:textId="2A52E325" w:rsidR="003A652F" w:rsidRPr="007655D4" w:rsidRDefault="003A652F" w:rsidP="007B3E41">
            <w:pPr>
              <w:jc w:val="center"/>
              <w:rPr>
                <w:b/>
                <w:bCs/>
                <w:color w:val="FFFFFF" w:themeColor="background1"/>
                <w:sz w:val="18"/>
                <w:szCs w:val="18"/>
              </w:rPr>
            </w:pPr>
            <w:r w:rsidRPr="007655D4">
              <w:rPr>
                <w:b/>
                <w:bCs/>
                <w:color w:val="FFFFFF" w:themeColor="background1"/>
                <w:sz w:val="18"/>
                <w:szCs w:val="18"/>
              </w:rPr>
              <w:t>RSSI SIGMA Informatique</w:t>
            </w:r>
          </w:p>
        </w:tc>
        <w:tc>
          <w:tcPr>
            <w:tcW w:w="1983" w:type="dxa"/>
            <w:shd w:val="clear" w:color="auto" w:fill="DDDDDD" w:themeFill="accent6" w:themeFillTint="33"/>
            <w:vAlign w:val="center"/>
          </w:tcPr>
          <w:p w14:paraId="43FE9EB0" w14:textId="1C536EAD" w:rsidR="003A652F" w:rsidRDefault="003A652F" w:rsidP="007B3E41">
            <w:pPr>
              <w:jc w:val="center"/>
              <w:rPr>
                <w:sz w:val="18"/>
                <w:szCs w:val="18"/>
              </w:rPr>
            </w:pPr>
            <w:r w:rsidRPr="056F4A15">
              <w:rPr>
                <w:sz w:val="18"/>
                <w:szCs w:val="18"/>
              </w:rPr>
              <w:t>Erwan GUEDAS</w:t>
            </w:r>
          </w:p>
        </w:tc>
        <w:tc>
          <w:tcPr>
            <w:tcW w:w="388" w:type="dxa"/>
            <w:shd w:val="clear" w:color="auto" w:fill="DDDDDD" w:themeFill="accent6" w:themeFillTint="33"/>
            <w:vAlign w:val="center"/>
          </w:tcPr>
          <w:p w14:paraId="152AD636" w14:textId="3257E286" w:rsidR="003A652F" w:rsidRPr="008E26DB" w:rsidRDefault="003A652F" w:rsidP="007B3E41">
            <w:pPr>
              <w:jc w:val="center"/>
              <w:rPr>
                <w:b/>
                <w:bCs/>
                <w:sz w:val="18"/>
                <w:szCs w:val="18"/>
              </w:rPr>
            </w:pPr>
            <w:r w:rsidRPr="008E26DB">
              <w:rPr>
                <w:b/>
                <w:bCs/>
                <w:sz w:val="18"/>
                <w:szCs w:val="18"/>
              </w:rPr>
              <w:t>X</w:t>
            </w:r>
          </w:p>
        </w:tc>
        <w:tc>
          <w:tcPr>
            <w:tcW w:w="1939" w:type="dxa"/>
            <w:shd w:val="clear" w:color="auto" w:fill="DDDDDD" w:themeFill="accent6" w:themeFillTint="33"/>
            <w:vAlign w:val="center"/>
          </w:tcPr>
          <w:p w14:paraId="1A1A9909" w14:textId="62CDA91A" w:rsidR="003A652F" w:rsidRDefault="003A652F" w:rsidP="007B3E41">
            <w:pPr>
              <w:jc w:val="center"/>
              <w:rPr>
                <w:sz w:val="18"/>
                <w:szCs w:val="18"/>
              </w:rPr>
            </w:pPr>
            <w:r>
              <w:rPr>
                <w:sz w:val="18"/>
                <w:szCs w:val="18"/>
              </w:rPr>
              <w:t xml:space="preserve">Responsable sécurité interne </w:t>
            </w:r>
          </w:p>
        </w:tc>
        <w:tc>
          <w:tcPr>
            <w:tcW w:w="1441" w:type="dxa"/>
            <w:shd w:val="clear" w:color="auto" w:fill="DDDDDD" w:themeFill="accent6" w:themeFillTint="33"/>
            <w:vAlign w:val="center"/>
          </w:tcPr>
          <w:p w14:paraId="096DB29C" w14:textId="7BFD0D1A" w:rsidR="003A652F" w:rsidRDefault="00C270B5" w:rsidP="007B3E41">
            <w:pPr>
              <w:jc w:val="center"/>
              <w:rPr>
                <w:sz w:val="18"/>
                <w:szCs w:val="18"/>
              </w:rPr>
            </w:pPr>
            <w:r>
              <w:rPr>
                <w:sz w:val="18"/>
                <w:szCs w:val="18"/>
              </w:rPr>
              <w:t>eguedas</w:t>
            </w:r>
            <w:r w:rsidR="003A652F" w:rsidRPr="008E26DB">
              <w:rPr>
                <w:sz w:val="18"/>
                <w:szCs w:val="18"/>
              </w:rPr>
              <w:t>@sigma.fr</w:t>
            </w:r>
          </w:p>
        </w:tc>
        <w:tc>
          <w:tcPr>
            <w:tcW w:w="1423" w:type="dxa"/>
            <w:vMerge/>
            <w:vAlign w:val="center"/>
          </w:tcPr>
          <w:p w14:paraId="01B6A03E" w14:textId="77777777" w:rsidR="003A652F" w:rsidRPr="007B3E41" w:rsidRDefault="003A652F" w:rsidP="007B3E41">
            <w:pPr>
              <w:jc w:val="center"/>
              <w:rPr>
                <w:sz w:val="18"/>
                <w:szCs w:val="18"/>
              </w:rPr>
            </w:pPr>
          </w:p>
        </w:tc>
      </w:tr>
    </w:tbl>
    <w:p w14:paraId="124807E9" w14:textId="7FFBABF4" w:rsidR="007B3E41" w:rsidRPr="00C23C1A" w:rsidRDefault="00351235" w:rsidP="007B3E41">
      <w:pPr>
        <w:rPr>
          <w:sz w:val="18"/>
          <w:szCs w:val="18"/>
        </w:rPr>
      </w:pPr>
      <w:r>
        <w:rPr>
          <w:sz w:val="18"/>
          <w:szCs w:val="18"/>
        </w:rPr>
        <w:t xml:space="preserve">Les personnes </w:t>
      </w:r>
      <w:r w:rsidR="008E26DB">
        <w:rPr>
          <w:sz w:val="18"/>
          <w:szCs w:val="18"/>
        </w:rPr>
        <w:t>à</w:t>
      </w:r>
      <w:r>
        <w:rPr>
          <w:sz w:val="18"/>
          <w:szCs w:val="18"/>
        </w:rPr>
        <w:t xml:space="preserve"> prévenir en cas d’incident ou de violation de données sont </w:t>
      </w:r>
      <w:r w:rsidR="008E26DB">
        <w:rPr>
          <w:sz w:val="18"/>
          <w:szCs w:val="18"/>
        </w:rPr>
        <w:t xml:space="preserve">à </w:t>
      </w:r>
      <w:r>
        <w:rPr>
          <w:sz w:val="18"/>
          <w:szCs w:val="18"/>
        </w:rPr>
        <w:t>identif</w:t>
      </w:r>
      <w:r w:rsidR="008E26DB">
        <w:rPr>
          <w:sz w:val="18"/>
          <w:szCs w:val="18"/>
        </w:rPr>
        <w:t>ier</w:t>
      </w:r>
      <w:r>
        <w:rPr>
          <w:sz w:val="18"/>
          <w:szCs w:val="18"/>
        </w:rPr>
        <w:t xml:space="preserve"> </w:t>
      </w:r>
      <w:r w:rsidR="008E26DB">
        <w:rPr>
          <w:sz w:val="18"/>
          <w:szCs w:val="18"/>
        </w:rPr>
        <w:t>dans la colonne I</w:t>
      </w:r>
    </w:p>
    <w:p w14:paraId="131A219A" w14:textId="1C67EC9F" w:rsidR="00255815" w:rsidRPr="0007460A" w:rsidRDefault="00255815" w:rsidP="00255815">
      <w:pPr>
        <w:pStyle w:val="Titre2"/>
        <w:rPr>
          <w:color w:val="002060"/>
        </w:rPr>
      </w:pPr>
      <w:r w:rsidRPr="0007460A">
        <w:rPr>
          <w:color w:val="002060"/>
        </w:rPr>
        <w:t>Présentation du traitement</w:t>
      </w:r>
    </w:p>
    <w:tbl>
      <w:tblPr>
        <w:tblStyle w:val="Grilledutableau"/>
        <w:tblW w:w="11553" w:type="dxa"/>
        <w:jc w:val="center"/>
        <w:tblLook w:val="04A0" w:firstRow="1" w:lastRow="0" w:firstColumn="1" w:lastColumn="0" w:noHBand="0" w:noVBand="1"/>
      </w:tblPr>
      <w:tblGrid>
        <w:gridCol w:w="1924"/>
        <w:gridCol w:w="4814"/>
        <w:gridCol w:w="4815"/>
      </w:tblGrid>
      <w:tr w:rsidR="00FA23BC" w14:paraId="39B5BF8D" w14:textId="77777777" w:rsidTr="5D47590F">
        <w:trPr>
          <w:trHeight w:val="360"/>
          <w:jc w:val="center"/>
        </w:trPr>
        <w:tc>
          <w:tcPr>
            <w:tcW w:w="1924" w:type="dxa"/>
            <w:tcBorders>
              <w:top w:val="single" w:sz="4" w:space="0" w:color="FFFFFF" w:themeColor="background1"/>
              <w:bottom w:val="single" w:sz="4" w:space="0" w:color="FFFFFF" w:themeColor="background1"/>
            </w:tcBorders>
            <w:shd w:val="clear" w:color="auto" w:fill="002060"/>
            <w:vAlign w:val="center"/>
          </w:tcPr>
          <w:p w14:paraId="4619C6F3" w14:textId="0FD06F63" w:rsidR="00FA23BC" w:rsidRPr="007655D4" w:rsidRDefault="00FA23BC">
            <w:pPr>
              <w:jc w:val="center"/>
              <w:rPr>
                <w:b/>
                <w:bCs/>
                <w:color w:val="FFFFFF" w:themeColor="background1"/>
                <w:sz w:val="18"/>
                <w:szCs w:val="18"/>
              </w:rPr>
            </w:pPr>
            <w:r>
              <w:rPr>
                <w:b/>
                <w:bCs/>
                <w:color w:val="FFFFFF" w:themeColor="background1"/>
                <w:sz w:val="18"/>
                <w:szCs w:val="18"/>
              </w:rPr>
              <w:t xml:space="preserve">Nom du traitement  </w:t>
            </w:r>
          </w:p>
        </w:tc>
        <w:tc>
          <w:tcPr>
            <w:tcW w:w="9629" w:type="dxa"/>
            <w:gridSpan w:val="2"/>
            <w:vAlign w:val="center"/>
          </w:tcPr>
          <w:p w14:paraId="0B5E3F79" w14:textId="5A4C0752" w:rsidR="00FA23BC" w:rsidRPr="007B3E41" w:rsidRDefault="4F2570B0" w:rsidP="5D47590F">
            <w:pPr>
              <w:jc w:val="left"/>
            </w:pPr>
            <w:proofErr w:type="spellStart"/>
            <w:r w:rsidRPr="5D47590F">
              <w:rPr>
                <w:sz w:val="18"/>
                <w:szCs w:val="18"/>
              </w:rPr>
              <w:t>Advantage</w:t>
            </w:r>
            <w:proofErr w:type="spellEnd"/>
            <w:r w:rsidRPr="5D47590F">
              <w:rPr>
                <w:sz w:val="18"/>
                <w:szCs w:val="18"/>
              </w:rPr>
              <w:t xml:space="preserve"> </w:t>
            </w:r>
            <w:proofErr w:type="spellStart"/>
            <w:r w:rsidRPr="5D47590F">
              <w:rPr>
                <w:sz w:val="18"/>
                <w:szCs w:val="18"/>
              </w:rPr>
              <w:t>Supply</w:t>
            </w:r>
            <w:proofErr w:type="spellEnd"/>
          </w:p>
        </w:tc>
      </w:tr>
      <w:tr w:rsidR="00FA23BC" w14:paraId="6B2EC437" w14:textId="77777777" w:rsidTr="00A24906">
        <w:trPr>
          <w:trHeight w:val="377"/>
          <w:jc w:val="center"/>
        </w:trPr>
        <w:tc>
          <w:tcPr>
            <w:tcW w:w="1924" w:type="dxa"/>
            <w:tcBorders>
              <w:top w:val="single" w:sz="4" w:space="0" w:color="FFFFFF" w:themeColor="background1"/>
              <w:bottom w:val="single" w:sz="4" w:space="0" w:color="FFFFFF" w:themeColor="background1"/>
            </w:tcBorders>
            <w:shd w:val="clear" w:color="auto" w:fill="002060"/>
            <w:vAlign w:val="center"/>
          </w:tcPr>
          <w:p w14:paraId="0C825FB7" w14:textId="23F1376D" w:rsidR="00FA23BC" w:rsidRPr="007655D4" w:rsidRDefault="00FA23BC">
            <w:pPr>
              <w:jc w:val="center"/>
              <w:rPr>
                <w:b/>
                <w:bCs/>
                <w:color w:val="FFFFFF" w:themeColor="background1"/>
                <w:sz w:val="18"/>
                <w:szCs w:val="18"/>
              </w:rPr>
            </w:pPr>
            <w:r>
              <w:rPr>
                <w:b/>
                <w:bCs/>
                <w:color w:val="FFFFFF" w:themeColor="background1"/>
                <w:sz w:val="18"/>
                <w:szCs w:val="18"/>
              </w:rPr>
              <w:t>Date d</w:t>
            </w:r>
            <w:r w:rsidR="00592EAF">
              <w:rPr>
                <w:b/>
                <w:bCs/>
                <w:color w:val="FFFFFF" w:themeColor="background1"/>
                <w:sz w:val="18"/>
                <w:szCs w:val="18"/>
              </w:rPr>
              <w:t>’initialisation du traitement</w:t>
            </w:r>
          </w:p>
        </w:tc>
        <w:tc>
          <w:tcPr>
            <w:tcW w:w="9629" w:type="dxa"/>
            <w:gridSpan w:val="2"/>
            <w:shd w:val="clear" w:color="auto" w:fill="DDDDDD" w:themeFill="accent6" w:themeFillTint="33"/>
            <w:vAlign w:val="center"/>
          </w:tcPr>
          <w:p w14:paraId="6882561F" w14:textId="29E2EAA6" w:rsidR="00FA23BC" w:rsidRPr="007B3E41" w:rsidRDefault="009C5C21" w:rsidP="00775B33">
            <w:pPr>
              <w:jc w:val="left"/>
              <w:rPr>
                <w:sz w:val="18"/>
                <w:szCs w:val="18"/>
              </w:rPr>
            </w:pPr>
            <w:r w:rsidRPr="00E424C5">
              <w:rPr>
                <w:i/>
                <w:iCs/>
                <w:sz w:val="18"/>
                <w:szCs w:val="18"/>
                <w:highlight w:val="yellow"/>
              </w:rPr>
              <w:t>A renseigner</w:t>
            </w:r>
          </w:p>
        </w:tc>
      </w:tr>
      <w:tr w:rsidR="00FA23BC" w14:paraId="71FBDC60" w14:textId="77777777" w:rsidTr="5D47590F">
        <w:trPr>
          <w:trHeight w:val="377"/>
          <w:jc w:val="center"/>
        </w:trPr>
        <w:tc>
          <w:tcPr>
            <w:tcW w:w="1924" w:type="dxa"/>
            <w:tcBorders>
              <w:top w:val="single" w:sz="4" w:space="0" w:color="FFFFFF" w:themeColor="background1"/>
              <w:bottom w:val="single" w:sz="4" w:space="0" w:color="FFFFFF" w:themeColor="background1"/>
            </w:tcBorders>
            <w:shd w:val="clear" w:color="auto" w:fill="002060"/>
            <w:vAlign w:val="center"/>
          </w:tcPr>
          <w:p w14:paraId="7C2A73D4" w14:textId="2BE51265" w:rsidR="00FA23BC" w:rsidRPr="007655D4" w:rsidRDefault="00FA23BC">
            <w:pPr>
              <w:jc w:val="center"/>
              <w:rPr>
                <w:b/>
                <w:bCs/>
                <w:color w:val="FFFFFF" w:themeColor="background1"/>
                <w:sz w:val="18"/>
                <w:szCs w:val="18"/>
              </w:rPr>
            </w:pPr>
            <w:r>
              <w:rPr>
                <w:b/>
                <w:bCs/>
                <w:color w:val="FFFFFF" w:themeColor="background1"/>
                <w:sz w:val="18"/>
                <w:szCs w:val="18"/>
              </w:rPr>
              <w:t>Description du traitement</w:t>
            </w:r>
          </w:p>
        </w:tc>
        <w:tc>
          <w:tcPr>
            <w:tcW w:w="9629" w:type="dxa"/>
            <w:gridSpan w:val="2"/>
            <w:tcBorders>
              <w:bottom w:val="single" w:sz="4" w:space="0" w:color="auto"/>
            </w:tcBorders>
            <w:shd w:val="clear" w:color="auto" w:fill="FFFFFF" w:themeFill="background1"/>
            <w:vAlign w:val="center"/>
          </w:tcPr>
          <w:p w14:paraId="4A2B161B" w14:textId="4A8BF8EE" w:rsidR="00FA23BC" w:rsidRPr="00775B33" w:rsidRDefault="17E529CE" w:rsidP="5D47590F">
            <w:pPr>
              <w:jc w:val="left"/>
            </w:pPr>
            <w:r w:rsidRPr="5D47590F">
              <w:rPr>
                <w:i/>
                <w:iCs/>
                <w:sz w:val="18"/>
                <w:szCs w:val="18"/>
              </w:rPr>
              <w:t>Assurer la planification, la traçabilité et la préfacturation des tournées de transport de marchandises par voie routière.</w:t>
            </w:r>
          </w:p>
        </w:tc>
      </w:tr>
      <w:tr w:rsidR="0094225A" w14:paraId="2F4FD164" w14:textId="77777777" w:rsidTr="5D47590F">
        <w:trPr>
          <w:trHeight w:val="162"/>
          <w:jc w:val="center"/>
        </w:trPr>
        <w:tc>
          <w:tcPr>
            <w:tcW w:w="1924" w:type="dxa"/>
            <w:vMerge w:val="restart"/>
            <w:tcBorders>
              <w:top w:val="single" w:sz="4" w:space="0" w:color="FFFFFF" w:themeColor="background1"/>
            </w:tcBorders>
            <w:shd w:val="clear" w:color="auto" w:fill="002060"/>
            <w:vAlign w:val="center"/>
          </w:tcPr>
          <w:p w14:paraId="21C0CBE4" w14:textId="77777777" w:rsidR="0094225A" w:rsidRDefault="0094225A">
            <w:pPr>
              <w:jc w:val="center"/>
              <w:rPr>
                <w:b/>
                <w:bCs/>
                <w:color w:val="FFFFFF" w:themeColor="background1"/>
                <w:sz w:val="18"/>
                <w:szCs w:val="18"/>
              </w:rPr>
            </w:pPr>
          </w:p>
          <w:p w14:paraId="5A3AAF17" w14:textId="22A842D2" w:rsidR="0094225A" w:rsidRDefault="001C0365">
            <w:pPr>
              <w:jc w:val="center"/>
              <w:rPr>
                <w:b/>
                <w:bCs/>
                <w:color w:val="FFFFFF" w:themeColor="background1"/>
                <w:sz w:val="18"/>
                <w:szCs w:val="18"/>
              </w:rPr>
            </w:pPr>
            <w:r>
              <w:rPr>
                <w:b/>
                <w:bCs/>
                <w:color w:val="FFFFFF" w:themeColor="background1"/>
                <w:sz w:val="18"/>
                <w:szCs w:val="18"/>
              </w:rPr>
              <w:t>Licéité</w:t>
            </w:r>
          </w:p>
          <w:p w14:paraId="66425585" w14:textId="185BF620" w:rsidR="0094225A" w:rsidRPr="007655D4" w:rsidRDefault="0094225A">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002060"/>
            <w:vAlign w:val="center"/>
          </w:tcPr>
          <w:p w14:paraId="77C420C8" w14:textId="495C410C" w:rsidR="0094225A" w:rsidRPr="001C0365" w:rsidRDefault="001C0365" w:rsidP="001C0365">
            <w:pPr>
              <w:ind w:left="360"/>
              <w:jc w:val="center"/>
              <w:rPr>
                <w:i/>
                <w:iCs/>
                <w:color w:val="FFFFFF" w:themeColor="background1"/>
                <w:sz w:val="18"/>
                <w:szCs w:val="18"/>
              </w:rPr>
            </w:pPr>
            <w:r>
              <w:rPr>
                <w:i/>
                <w:iCs/>
                <w:color w:val="FFFFFF" w:themeColor="background1"/>
                <w:sz w:val="18"/>
                <w:szCs w:val="18"/>
              </w:rPr>
              <w:t>Finalité</w:t>
            </w:r>
          </w:p>
        </w:tc>
        <w:tc>
          <w:tcPr>
            <w:tcW w:w="4815" w:type="dxa"/>
            <w:tcBorders>
              <w:top w:val="single" w:sz="4" w:space="0" w:color="auto"/>
              <w:bottom w:val="single" w:sz="4" w:space="0" w:color="auto"/>
            </w:tcBorders>
            <w:shd w:val="clear" w:color="auto" w:fill="002060"/>
            <w:vAlign w:val="center"/>
          </w:tcPr>
          <w:p w14:paraId="67652BD7" w14:textId="5CEF6F58" w:rsidR="0094225A" w:rsidRPr="001C0365" w:rsidRDefault="001C0365" w:rsidP="001C0365">
            <w:pPr>
              <w:ind w:left="360"/>
              <w:jc w:val="center"/>
              <w:rPr>
                <w:color w:val="FFFFFF" w:themeColor="background1"/>
                <w:sz w:val="18"/>
                <w:szCs w:val="18"/>
              </w:rPr>
            </w:pPr>
            <w:r>
              <w:rPr>
                <w:i/>
                <w:iCs/>
                <w:color w:val="FFFFFF" w:themeColor="background1"/>
                <w:sz w:val="18"/>
                <w:szCs w:val="18"/>
              </w:rPr>
              <w:t xml:space="preserve">Base légale </w:t>
            </w:r>
          </w:p>
        </w:tc>
      </w:tr>
      <w:tr w:rsidR="0094225A" w14:paraId="7B25D9D2" w14:textId="77777777" w:rsidTr="00A24906">
        <w:trPr>
          <w:trHeight w:val="161"/>
          <w:jc w:val="center"/>
        </w:trPr>
        <w:tc>
          <w:tcPr>
            <w:tcW w:w="1924" w:type="dxa"/>
            <w:vMerge/>
            <w:vAlign w:val="center"/>
          </w:tcPr>
          <w:p w14:paraId="290ACC4E" w14:textId="77777777" w:rsidR="0094225A" w:rsidRDefault="0094225A">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DDDDDD" w:themeFill="accent6" w:themeFillTint="33"/>
            <w:vAlign w:val="center"/>
          </w:tcPr>
          <w:p w14:paraId="2AB06B9C" w14:textId="6226D933" w:rsidR="0094225A" w:rsidRPr="001C0365" w:rsidRDefault="562457A4" w:rsidP="5D47590F">
            <w:pPr>
              <w:jc w:val="left"/>
              <w:rPr>
                <w:i/>
                <w:iCs/>
                <w:sz w:val="18"/>
                <w:szCs w:val="18"/>
              </w:rPr>
            </w:pPr>
            <w:r w:rsidRPr="5D47590F">
              <w:rPr>
                <w:i/>
                <w:iCs/>
                <w:sz w:val="18"/>
                <w:szCs w:val="18"/>
              </w:rPr>
              <w:t>Organiser et optimiser les flux, affecter un transporteur à la tournée</w:t>
            </w:r>
          </w:p>
        </w:tc>
        <w:tc>
          <w:tcPr>
            <w:tcW w:w="4815" w:type="dxa"/>
            <w:tcBorders>
              <w:top w:val="single" w:sz="4" w:space="0" w:color="auto"/>
              <w:bottom w:val="single" w:sz="4" w:space="0" w:color="auto"/>
            </w:tcBorders>
            <w:shd w:val="clear" w:color="auto" w:fill="DDDDDD" w:themeFill="accent6" w:themeFillTint="33"/>
            <w:vAlign w:val="center"/>
          </w:tcPr>
          <w:p w14:paraId="1E4C9611" w14:textId="735FCBEC" w:rsidR="0094225A" w:rsidRPr="001C0365" w:rsidRDefault="14C93CD6" w:rsidP="5D47590F">
            <w:pPr>
              <w:jc w:val="left"/>
              <w:rPr>
                <w:i/>
                <w:iCs/>
                <w:sz w:val="18"/>
                <w:szCs w:val="18"/>
              </w:rPr>
            </w:pPr>
            <w:r w:rsidRPr="5D47590F">
              <w:rPr>
                <w:i/>
                <w:iCs/>
                <w:sz w:val="18"/>
                <w:szCs w:val="18"/>
              </w:rPr>
              <w:t>Intérêt légitime</w:t>
            </w:r>
          </w:p>
        </w:tc>
      </w:tr>
      <w:tr w:rsidR="5D47590F" w14:paraId="2256C524" w14:textId="77777777" w:rsidTr="00A24906">
        <w:trPr>
          <w:trHeight w:val="161"/>
          <w:jc w:val="center"/>
        </w:trPr>
        <w:tc>
          <w:tcPr>
            <w:tcW w:w="1924" w:type="dxa"/>
            <w:vMerge/>
            <w:vAlign w:val="center"/>
          </w:tcPr>
          <w:p w14:paraId="5EA737D0" w14:textId="77777777" w:rsidR="00F27704" w:rsidRDefault="00F27704"/>
        </w:tc>
        <w:tc>
          <w:tcPr>
            <w:tcW w:w="4814" w:type="dxa"/>
            <w:tcBorders>
              <w:top w:val="single" w:sz="4" w:space="0" w:color="auto"/>
              <w:bottom w:val="single" w:sz="4" w:space="0" w:color="auto"/>
            </w:tcBorders>
            <w:shd w:val="clear" w:color="auto" w:fill="DDDDDD" w:themeFill="accent6" w:themeFillTint="33"/>
            <w:vAlign w:val="center"/>
          </w:tcPr>
          <w:p w14:paraId="4C6159BA" w14:textId="585EFA3B" w:rsidR="562457A4" w:rsidRDefault="562457A4" w:rsidP="5D47590F">
            <w:pPr>
              <w:jc w:val="left"/>
              <w:rPr>
                <w:i/>
                <w:iCs/>
                <w:sz w:val="18"/>
                <w:szCs w:val="18"/>
              </w:rPr>
            </w:pPr>
            <w:r w:rsidRPr="5D47590F">
              <w:rPr>
                <w:i/>
                <w:iCs/>
                <w:sz w:val="18"/>
                <w:szCs w:val="18"/>
              </w:rPr>
              <w:t>Saisir une demande d’expédition de colis, sélectionner le transporteur et imprimer l’étiquette correspondante</w:t>
            </w:r>
          </w:p>
        </w:tc>
        <w:tc>
          <w:tcPr>
            <w:tcW w:w="4815" w:type="dxa"/>
            <w:tcBorders>
              <w:top w:val="single" w:sz="4" w:space="0" w:color="auto"/>
              <w:bottom w:val="single" w:sz="4" w:space="0" w:color="auto"/>
            </w:tcBorders>
            <w:shd w:val="clear" w:color="auto" w:fill="DDDDDD" w:themeFill="accent6" w:themeFillTint="33"/>
            <w:vAlign w:val="center"/>
          </w:tcPr>
          <w:p w14:paraId="6F7E09D1" w14:textId="503B98F7" w:rsidR="33C80A34" w:rsidRDefault="33C80A34" w:rsidP="5D47590F">
            <w:pPr>
              <w:jc w:val="left"/>
              <w:rPr>
                <w:i/>
                <w:iCs/>
                <w:sz w:val="18"/>
                <w:szCs w:val="18"/>
              </w:rPr>
            </w:pPr>
            <w:r w:rsidRPr="5D47590F">
              <w:rPr>
                <w:i/>
                <w:iCs/>
                <w:sz w:val="18"/>
                <w:szCs w:val="18"/>
              </w:rPr>
              <w:t>Intérêt légitime</w:t>
            </w:r>
          </w:p>
        </w:tc>
      </w:tr>
      <w:tr w:rsidR="0094225A" w14:paraId="36D4F3EB" w14:textId="77777777" w:rsidTr="00A24906">
        <w:trPr>
          <w:trHeight w:val="161"/>
          <w:jc w:val="center"/>
        </w:trPr>
        <w:tc>
          <w:tcPr>
            <w:tcW w:w="1924" w:type="dxa"/>
            <w:vMerge/>
            <w:vAlign w:val="center"/>
          </w:tcPr>
          <w:p w14:paraId="762250B6" w14:textId="77777777" w:rsidR="0094225A" w:rsidRDefault="0094225A">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DDDDDD" w:themeFill="accent6" w:themeFillTint="33"/>
            <w:vAlign w:val="center"/>
          </w:tcPr>
          <w:p w14:paraId="233E4309" w14:textId="299286E9" w:rsidR="5D47590F" w:rsidRDefault="5D47590F" w:rsidP="5D47590F">
            <w:pPr>
              <w:jc w:val="left"/>
              <w:rPr>
                <w:i/>
                <w:iCs/>
                <w:sz w:val="18"/>
                <w:szCs w:val="18"/>
              </w:rPr>
            </w:pPr>
            <w:r w:rsidRPr="5D47590F">
              <w:rPr>
                <w:i/>
                <w:iCs/>
                <w:sz w:val="18"/>
                <w:szCs w:val="18"/>
              </w:rPr>
              <w:t>Avoir un suivi des évènements transport pour chaque tournée ou unité de transport</w:t>
            </w:r>
          </w:p>
        </w:tc>
        <w:tc>
          <w:tcPr>
            <w:tcW w:w="4815" w:type="dxa"/>
            <w:tcBorders>
              <w:top w:val="single" w:sz="4" w:space="0" w:color="auto"/>
              <w:bottom w:val="single" w:sz="4" w:space="0" w:color="auto"/>
            </w:tcBorders>
            <w:shd w:val="clear" w:color="auto" w:fill="DDDDDD" w:themeFill="accent6" w:themeFillTint="33"/>
            <w:vAlign w:val="center"/>
          </w:tcPr>
          <w:p w14:paraId="1CD9D009" w14:textId="735FCBEC" w:rsidR="5D47590F" w:rsidRDefault="5D47590F" w:rsidP="5D47590F">
            <w:pPr>
              <w:jc w:val="left"/>
              <w:rPr>
                <w:i/>
                <w:iCs/>
                <w:sz w:val="18"/>
                <w:szCs w:val="18"/>
              </w:rPr>
            </w:pPr>
            <w:r w:rsidRPr="5D47590F">
              <w:rPr>
                <w:i/>
                <w:iCs/>
                <w:sz w:val="18"/>
                <w:szCs w:val="18"/>
              </w:rPr>
              <w:t>Intérêt légitime</w:t>
            </w:r>
          </w:p>
        </w:tc>
      </w:tr>
      <w:tr w:rsidR="0094225A" w14:paraId="3E9303EF" w14:textId="77777777" w:rsidTr="00A24906">
        <w:trPr>
          <w:trHeight w:val="161"/>
          <w:jc w:val="center"/>
        </w:trPr>
        <w:tc>
          <w:tcPr>
            <w:tcW w:w="1924" w:type="dxa"/>
            <w:vMerge/>
            <w:vAlign w:val="center"/>
          </w:tcPr>
          <w:p w14:paraId="23CD3844" w14:textId="77777777" w:rsidR="0094225A" w:rsidRDefault="0094225A">
            <w:pPr>
              <w:jc w:val="center"/>
              <w:rPr>
                <w:b/>
                <w:bCs/>
                <w:color w:val="FFFFFF" w:themeColor="background1"/>
                <w:sz w:val="18"/>
                <w:szCs w:val="18"/>
              </w:rPr>
            </w:pPr>
          </w:p>
        </w:tc>
        <w:tc>
          <w:tcPr>
            <w:tcW w:w="4814" w:type="dxa"/>
            <w:tcBorders>
              <w:top w:val="single" w:sz="4" w:space="0" w:color="auto"/>
            </w:tcBorders>
            <w:shd w:val="clear" w:color="auto" w:fill="DDDDDD" w:themeFill="accent6" w:themeFillTint="33"/>
            <w:vAlign w:val="center"/>
          </w:tcPr>
          <w:p w14:paraId="42A21E27" w14:textId="46B0BD18" w:rsidR="5D47590F" w:rsidRDefault="5D47590F" w:rsidP="5D47590F">
            <w:pPr>
              <w:jc w:val="left"/>
              <w:rPr>
                <w:i/>
                <w:iCs/>
                <w:sz w:val="18"/>
                <w:szCs w:val="18"/>
              </w:rPr>
            </w:pPr>
            <w:r w:rsidRPr="5D47590F">
              <w:rPr>
                <w:i/>
                <w:iCs/>
                <w:sz w:val="18"/>
                <w:szCs w:val="18"/>
              </w:rPr>
              <w:t>Tarifer, préfacturer et contrôler les factures pour chaque transport</w:t>
            </w:r>
          </w:p>
        </w:tc>
        <w:tc>
          <w:tcPr>
            <w:tcW w:w="4815" w:type="dxa"/>
            <w:tcBorders>
              <w:top w:val="single" w:sz="4" w:space="0" w:color="auto"/>
            </w:tcBorders>
            <w:shd w:val="clear" w:color="auto" w:fill="DDDDDD" w:themeFill="accent6" w:themeFillTint="33"/>
            <w:vAlign w:val="center"/>
          </w:tcPr>
          <w:p w14:paraId="2FD66C3D" w14:textId="503B98F7" w:rsidR="5D47590F" w:rsidRDefault="5D47590F" w:rsidP="5D47590F">
            <w:pPr>
              <w:jc w:val="left"/>
              <w:rPr>
                <w:i/>
                <w:iCs/>
                <w:sz w:val="18"/>
                <w:szCs w:val="18"/>
              </w:rPr>
            </w:pPr>
            <w:r w:rsidRPr="5D47590F">
              <w:rPr>
                <w:i/>
                <w:iCs/>
                <w:sz w:val="18"/>
                <w:szCs w:val="18"/>
              </w:rPr>
              <w:t>Intérêt légitime</w:t>
            </w:r>
          </w:p>
        </w:tc>
      </w:tr>
      <w:tr w:rsidR="5D47590F" w14:paraId="2A50890A" w14:textId="77777777" w:rsidTr="00A24906">
        <w:trPr>
          <w:trHeight w:val="161"/>
          <w:jc w:val="center"/>
        </w:trPr>
        <w:tc>
          <w:tcPr>
            <w:tcW w:w="1924" w:type="dxa"/>
            <w:vMerge/>
            <w:shd w:val="clear" w:color="auto" w:fill="002060"/>
            <w:vAlign w:val="center"/>
          </w:tcPr>
          <w:p w14:paraId="42380758" w14:textId="77777777" w:rsidR="00F27704" w:rsidRDefault="00F27704"/>
        </w:tc>
        <w:tc>
          <w:tcPr>
            <w:tcW w:w="4814" w:type="dxa"/>
            <w:tcBorders>
              <w:top w:val="single" w:sz="4" w:space="0" w:color="auto"/>
            </w:tcBorders>
            <w:shd w:val="clear" w:color="auto" w:fill="DDDDDD" w:themeFill="accent6" w:themeFillTint="33"/>
            <w:vAlign w:val="center"/>
          </w:tcPr>
          <w:p w14:paraId="057CA677" w14:textId="3C7CD2D9" w:rsidR="41BFC4E3" w:rsidRDefault="41BFC4E3" w:rsidP="5D47590F">
            <w:pPr>
              <w:jc w:val="left"/>
              <w:rPr>
                <w:i/>
                <w:iCs/>
                <w:sz w:val="18"/>
                <w:szCs w:val="18"/>
              </w:rPr>
            </w:pPr>
            <w:r w:rsidRPr="5D47590F">
              <w:rPr>
                <w:i/>
                <w:iCs/>
                <w:sz w:val="18"/>
                <w:szCs w:val="18"/>
              </w:rPr>
              <w:t xml:space="preserve">Emettre </w:t>
            </w:r>
            <w:r w:rsidR="5D47590F" w:rsidRPr="5D47590F">
              <w:rPr>
                <w:i/>
                <w:iCs/>
                <w:sz w:val="18"/>
                <w:szCs w:val="18"/>
              </w:rPr>
              <w:t>des SMS/mails relatifs aux ETA ou aux évènements de transport</w:t>
            </w:r>
          </w:p>
        </w:tc>
        <w:tc>
          <w:tcPr>
            <w:tcW w:w="4815" w:type="dxa"/>
            <w:tcBorders>
              <w:top w:val="single" w:sz="4" w:space="0" w:color="auto"/>
            </w:tcBorders>
            <w:shd w:val="clear" w:color="auto" w:fill="DDDDDD" w:themeFill="accent6" w:themeFillTint="33"/>
            <w:vAlign w:val="center"/>
          </w:tcPr>
          <w:p w14:paraId="0120D34F" w14:textId="217CE2B8" w:rsidR="5EB0D070" w:rsidRDefault="5EB0D070" w:rsidP="5D47590F">
            <w:pPr>
              <w:jc w:val="left"/>
            </w:pPr>
            <w:r w:rsidRPr="5D47590F">
              <w:rPr>
                <w:i/>
                <w:iCs/>
                <w:sz w:val="18"/>
                <w:szCs w:val="18"/>
              </w:rPr>
              <w:t>Intérêt légitime</w:t>
            </w:r>
          </w:p>
        </w:tc>
      </w:tr>
      <w:tr w:rsidR="5D47590F" w14:paraId="6B942CE8" w14:textId="77777777" w:rsidTr="00A24906">
        <w:trPr>
          <w:trHeight w:val="161"/>
          <w:jc w:val="center"/>
        </w:trPr>
        <w:tc>
          <w:tcPr>
            <w:tcW w:w="1924" w:type="dxa"/>
            <w:vMerge/>
            <w:shd w:val="clear" w:color="auto" w:fill="002060"/>
            <w:vAlign w:val="center"/>
          </w:tcPr>
          <w:p w14:paraId="22E72EFA" w14:textId="77777777" w:rsidR="00F27704" w:rsidRDefault="00F27704"/>
        </w:tc>
        <w:tc>
          <w:tcPr>
            <w:tcW w:w="4814" w:type="dxa"/>
            <w:tcBorders>
              <w:top w:val="single" w:sz="4" w:space="0" w:color="auto"/>
            </w:tcBorders>
            <w:shd w:val="clear" w:color="auto" w:fill="DDDDDD" w:themeFill="accent6" w:themeFillTint="33"/>
            <w:vAlign w:val="center"/>
          </w:tcPr>
          <w:p w14:paraId="15B24073" w14:textId="13663732" w:rsidR="5D47590F" w:rsidRDefault="5D47590F" w:rsidP="5D47590F">
            <w:pPr>
              <w:jc w:val="left"/>
              <w:rPr>
                <w:i/>
                <w:iCs/>
                <w:sz w:val="18"/>
                <w:szCs w:val="18"/>
              </w:rPr>
            </w:pPr>
            <w:r w:rsidRPr="5D47590F">
              <w:rPr>
                <w:i/>
                <w:iCs/>
                <w:sz w:val="18"/>
                <w:szCs w:val="18"/>
              </w:rPr>
              <w:t>Déclarer les évènements liés au transp</w:t>
            </w:r>
            <w:r w:rsidR="46DAC0F3" w:rsidRPr="5D47590F">
              <w:rPr>
                <w:i/>
                <w:iCs/>
                <w:sz w:val="18"/>
                <w:szCs w:val="18"/>
              </w:rPr>
              <w:t>o</w:t>
            </w:r>
            <w:r w:rsidRPr="5D47590F">
              <w:rPr>
                <w:i/>
                <w:iCs/>
                <w:sz w:val="18"/>
                <w:szCs w:val="18"/>
              </w:rPr>
              <w:t>rt</w:t>
            </w:r>
          </w:p>
        </w:tc>
        <w:tc>
          <w:tcPr>
            <w:tcW w:w="4815" w:type="dxa"/>
            <w:tcBorders>
              <w:top w:val="single" w:sz="4" w:space="0" w:color="auto"/>
            </w:tcBorders>
            <w:shd w:val="clear" w:color="auto" w:fill="DDDDDD" w:themeFill="accent6" w:themeFillTint="33"/>
            <w:vAlign w:val="center"/>
          </w:tcPr>
          <w:p w14:paraId="64C07CA1" w14:textId="735FCBEC" w:rsidR="5D47590F" w:rsidRDefault="5D47590F" w:rsidP="5D47590F">
            <w:pPr>
              <w:jc w:val="left"/>
              <w:rPr>
                <w:i/>
                <w:iCs/>
                <w:sz w:val="18"/>
                <w:szCs w:val="18"/>
              </w:rPr>
            </w:pPr>
            <w:r w:rsidRPr="5D47590F">
              <w:rPr>
                <w:i/>
                <w:iCs/>
                <w:sz w:val="18"/>
                <w:szCs w:val="18"/>
              </w:rPr>
              <w:t>Intérêt légitime</w:t>
            </w:r>
          </w:p>
        </w:tc>
      </w:tr>
      <w:tr w:rsidR="5D47590F" w14:paraId="6587AEC3" w14:textId="77777777" w:rsidTr="00A24906">
        <w:trPr>
          <w:trHeight w:val="161"/>
          <w:jc w:val="center"/>
        </w:trPr>
        <w:tc>
          <w:tcPr>
            <w:tcW w:w="1924" w:type="dxa"/>
            <w:vMerge/>
            <w:shd w:val="clear" w:color="auto" w:fill="002060"/>
            <w:vAlign w:val="center"/>
          </w:tcPr>
          <w:p w14:paraId="5ABFE0B0" w14:textId="77777777" w:rsidR="00F27704" w:rsidRDefault="00F27704"/>
        </w:tc>
        <w:tc>
          <w:tcPr>
            <w:tcW w:w="4814" w:type="dxa"/>
            <w:tcBorders>
              <w:top w:val="single" w:sz="4" w:space="0" w:color="auto"/>
            </w:tcBorders>
            <w:shd w:val="clear" w:color="auto" w:fill="DDDDDD" w:themeFill="accent6" w:themeFillTint="33"/>
            <w:vAlign w:val="center"/>
          </w:tcPr>
          <w:p w14:paraId="75F2E8DD" w14:textId="630AC706" w:rsidR="5D47590F" w:rsidRDefault="5D47590F" w:rsidP="5D47590F">
            <w:pPr>
              <w:jc w:val="left"/>
              <w:rPr>
                <w:i/>
                <w:iCs/>
                <w:sz w:val="18"/>
                <w:szCs w:val="18"/>
              </w:rPr>
            </w:pPr>
            <w:r w:rsidRPr="5D47590F">
              <w:rPr>
                <w:i/>
                <w:iCs/>
                <w:sz w:val="18"/>
                <w:szCs w:val="18"/>
              </w:rPr>
              <w:t>Transformer des quantités commerciales en quantité à transporter</w:t>
            </w:r>
          </w:p>
        </w:tc>
        <w:tc>
          <w:tcPr>
            <w:tcW w:w="4815" w:type="dxa"/>
            <w:tcBorders>
              <w:top w:val="single" w:sz="4" w:space="0" w:color="auto"/>
            </w:tcBorders>
            <w:shd w:val="clear" w:color="auto" w:fill="DDDDDD" w:themeFill="accent6" w:themeFillTint="33"/>
            <w:vAlign w:val="center"/>
          </w:tcPr>
          <w:p w14:paraId="06E17C9F" w14:textId="503B98F7" w:rsidR="5D47590F" w:rsidRDefault="5D47590F" w:rsidP="5D47590F">
            <w:pPr>
              <w:jc w:val="left"/>
              <w:rPr>
                <w:i/>
                <w:iCs/>
                <w:sz w:val="18"/>
                <w:szCs w:val="18"/>
              </w:rPr>
            </w:pPr>
            <w:r w:rsidRPr="5D47590F">
              <w:rPr>
                <w:i/>
                <w:iCs/>
                <w:sz w:val="18"/>
                <w:szCs w:val="18"/>
              </w:rPr>
              <w:t>Intérêt légitime</w:t>
            </w:r>
          </w:p>
        </w:tc>
      </w:tr>
      <w:tr w:rsidR="5D47590F" w14:paraId="105F055D" w14:textId="77777777" w:rsidTr="00A24906">
        <w:trPr>
          <w:trHeight w:val="161"/>
          <w:jc w:val="center"/>
        </w:trPr>
        <w:tc>
          <w:tcPr>
            <w:tcW w:w="1924" w:type="dxa"/>
            <w:vMerge/>
            <w:shd w:val="clear" w:color="auto" w:fill="002060"/>
            <w:vAlign w:val="center"/>
          </w:tcPr>
          <w:p w14:paraId="2DF76F51" w14:textId="77777777" w:rsidR="00F27704" w:rsidRDefault="00F27704"/>
        </w:tc>
        <w:tc>
          <w:tcPr>
            <w:tcW w:w="4814" w:type="dxa"/>
            <w:tcBorders>
              <w:top w:val="single" w:sz="4" w:space="0" w:color="auto"/>
            </w:tcBorders>
            <w:shd w:val="clear" w:color="auto" w:fill="DDDDDD" w:themeFill="accent6" w:themeFillTint="33"/>
            <w:vAlign w:val="center"/>
          </w:tcPr>
          <w:p w14:paraId="33BE6AA8" w14:textId="62AE0ED1" w:rsidR="5D47590F" w:rsidRDefault="5D47590F" w:rsidP="5D47590F">
            <w:pPr>
              <w:jc w:val="left"/>
              <w:rPr>
                <w:i/>
                <w:iCs/>
                <w:sz w:val="18"/>
                <w:szCs w:val="18"/>
              </w:rPr>
            </w:pPr>
            <w:r w:rsidRPr="5D47590F">
              <w:rPr>
                <w:i/>
                <w:iCs/>
                <w:sz w:val="18"/>
                <w:szCs w:val="18"/>
              </w:rPr>
              <w:t xml:space="preserve">Bénéficier d’indicateurs de performance </w:t>
            </w:r>
          </w:p>
        </w:tc>
        <w:tc>
          <w:tcPr>
            <w:tcW w:w="4815" w:type="dxa"/>
            <w:tcBorders>
              <w:top w:val="single" w:sz="4" w:space="0" w:color="auto"/>
            </w:tcBorders>
            <w:shd w:val="clear" w:color="auto" w:fill="DDDDDD" w:themeFill="accent6" w:themeFillTint="33"/>
            <w:vAlign w:val="center"/>
          </w:tcPr>
          <w:p w14:paraId="6B5BC80D" w14:textId="53A41442" w:rsidR="7C7756D8" w:rsidRDefault="7C7756D8" w:rsidP="5D47590F">
            <w:pPr>
              <w:jc w:val="left"/>
              <w:rPr>
                <w:i/>
                <w:iCs/>
                <w:sz w:val="18"/>
                <w:szCs w:val="18"/>
              </w:rPr>
            </w:pPr>
            <w:r w:rsidRPr="5D47590F">
              <w:rPr>
                <w:i/>
                <w:iCs/>
                <w:sz w:val="18"/>
                <w:szCs w:val="18"/>
              </w:rPr>
              <w:t>Intérêt légitime</w:t>
            </w:r>
          </w:p>
        </w:tc>
      </w:tr>
    </w:tbl>
    <w:p w14:paraId="11EB24D2" w14:textId="385C971E" w:rsidR="00255815" w:rsidRPr="00E04737" w:rsidRDefault="00E04737" w:rsidP="00255815">
      <w:pPr>
        <w:rPr>
          <w:b/>
          <w:bCs/>
          <w:color w:val="FF0066"/>
          <w:u w:val="single"/>
        </w:rPr>
      </w:pPr>
      <w:r w:rsidRPr="00E04737">
        <w:rPr>
          <w:sz w:val="16"/>
          <w:szCs w:val="16"/>
        </w:rPr>
        <w:t>Notions cle</w:t>
      </w:r>
      <w:r>
        <w:rPr>
          <w:sz w:val="16"/>
          <w:szCs w:val="16"/>
        </w:rPr>
        <w:t>fs :</w:t>
      </w:r>
      <w:r w:rsidR="00931F01">
        <w:rPr>
          <w:sz w:val="16"/>
          <w:szCs w:val="16"/>
        </w:rPr>
        <w:t xml:space="preserve"> </w:t>
      </w:r>
      <w:hyperlink r:id="rId10" w:history="1">
        <w:r w:rsidR="00931F01" w:rsidRPr="00931F01">
          <w:rPr>
            <w:rStyle w:val="Lienhypertexte"/>
            <w:sz w:val="16"/>
            <w:szCs w:val="16"/>
          </w:rPr>
          <w:t>Traitement</w:t>
        </w:r>
      </w:hyperlink>
      <w:r w:rsidR="00931F01">
        <w:rPr>
          <w:sz w:val="16"/>
          <w:szCs w:val="16"/>
        </w:rPr>
        <w:t xml:space="preserve">, </w:t>
      </w:r>
      <w:r>
        <w:rPr>
          <w:sz w:val="16"/>
          <w:szCs w:val="16"/>
        </w:rPr>
        <w:t xml:space="preserve"> </w:t>
      </w:r>
      <w:hyperlink r:id="rId11" w:history="1">
        <w:r w:rsidR="00931F01">
          <w:rPr>
            <w:rStyle w:val="Lienhypertexte"/>
            <w:sz w:val="16"/>
            <w:szCs w:val="16"/>
          </w:rPr>
          <w:t>Finalité</w:t>
        </w:r>
      </w:hyperlink>
      <w:r>
        <w:rPr>
          <w:sz w:val="16"/>
          <w:szCs w:val="16"/>
        </w:rPr>
        <w:t xml:space="preserve"> </w:t>
      </w:r>
      <w:r w:rsidRPr="00E04737">
        <w:rPr>
          <w:b/>
          <w:bCs/>
          <w:color w:val="FF0066"/>
          <w:u w:val="single"/>
        </w:rPr>
        <w:t xml:space="preserve"> </w:t>
      </w:r>
    </w:p>
    <w:p w14:paraId="3EA69269" w14:textId="72EDF658" w:rsidR="00FA23BC" w:rsidRPr="0007460A" w:rsidRDefault="00FA23BC" w:rsidP="00FA23BC">
      <w:pPr>
        <w:pStyle w:val="Titre2"/>
        <w:rPr>
          <w:color w:val="002060"/>
        </w:rPr>
      </w:pPr>
      <w:r w:rsidRPr="0007460A">
        <w:rPr>
          <w:color w:val="002060"/>
        </w:rPr>
        <w:t xml:space="preserve">Détail du traitement </w:t>
      </w:r>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3C6E65" w14:paraId="34C82B11" w14:textId="77777777" w:rsidTr="2BE5EF6E">
        <w:trPr>
          <w:trHeight w:val="421"/>
          <w:jc w:val="center"/>
        </w:trPr>
        <w:tc>
          <w:tcPr>
            <w:tcW w:w="2330" w:type="dxa"/>
            <w:tcBorders>
              <w:bottom w:val="single" w:sz="4" w:space="0" w:color="FFFFFF" w:themeColor="background1"/>
              <w:right w:val="single" w:sz="4" w:space="0" w:color="FFFFFF" w:themeColor="background1"/>
            </w:tcBorders>
            <w:shd w:val="clear" w:color="auto" w:fill="002060"/>
            <w:vAlign w:val="center"/>
          </w:tcPr>
          <w:p w14:paraId="3E964D8F" w14:textId="08AFB8C0" w:rsidR="003C6E65" w:rsidRPr="00592EAF" w:rsidRDefault="003C6E65" w:rsidP="00592EAF">
            <w:pPr>
              <w:pStyle w:val="Titre2"/>
              <w:jc w:val="center"/>
              <w:rPr>
                <w:color w:val="FFFFFF" w:themeColor="background1"/>
                <w:u w:val="none"/>
              </w:rPr>
            </w:pPr>
            <w:bookmarkStart w:id="0" w:name="_Typologie_de_données"/>
            <w:bookmarkEnd w:id="0"/>
            <w:r w:rsidRPr="00592EAF">
              <w:rPr>
                <w:color w:val="FFFFFF" w:themeColor="background1"/>
                <w:sz w:val="20"/>
                <w:szCs w:val="20"/>
                <w:u w:val="none"/>
              </w:rPr>
              <w:t>Typologie de données</w:t>
            </w:r>
            <w:r w:rsidR="00931F01" w:rsidRPr="00592EAF">
              <w:rPr>
                <w:color w:val="FFFFFF" w:themeColor="background1"/>
                <w:sz w:val="20"/>
                <w:szCs w:val="20"/>
                <w:u w:val="none"/>
              </w:rPr>
              <w:t xml:space="preserve"> à caractère personnel</w:t>
            </w:r>
          </w:p>
        </w:tc>
        <w:tc>
          <w:tcPr>
            <w:tcW w:w="2330" w:type="dxa"/>
            <w:tcBorders>
              <w:left w:val="single" w:sz="4" w:space="0" w:color="FFFFFF" w:themeColor="background1"/>
              <w:right w:val="single" w:sz="4" w:space="0" w:color="FFFFFF" w:themeColor="background1"/>
            </w:tcBorders>
            <w:shd w:val="clear" w:color="auto" w:fill="002060"/>
            <w:vAlign w:val="center"/>
          </w:tcPr>
          <w:p w14:paraId="272A3CBE" w14:textId="56F2E582" w:rsidR="003C6E65" w:rsidRPr="007B3E41" w:rsidRDefault="003C6E65">
            <w:pPr>
              <w:jc w:val="center"/>
              <w:rPr>
                <w:b/>
                <w:bCs/>
                <w:color w:val="FFFFFF" w:themeColor="background1"/>
                <w:sz w:val="20"/>
                <w:szCs w:val="20"/>
              </w:rPr>
            </w:pPr>
            <w:r>
              <w:rPr>
                <w:b/>
                <w:bCs/>
                <w:color w:val="FFFFFF" w:themeColor="background1"/>
                <w:sz w:val="20"/>
                <w:szCs w:val="20"/>
              </w:rPr>
              <w:t>Détail et format</w:t>
            </w:r>
          </w:p>
        </w:tc>
        <w:tc>
          <w:tcPr>
            <w:tcW w:w="2330" w:type="dxa"/>
            <w:tcBorders>
              <w:left w:val="single" w:sz="4" w:space="0" w:color="FFFFFF" w:themeColor="background1"/>
              <w:right w:val="single" w:sz="4" w:space="0" w:color="FFFFFF" w:themeColor="background1"/>
            </w:tcBorders>
            <w:shd w:val="clear" w:color="auto" w:fill="002060"/>
            <w:vAlign w:val="center"/>
          </w:tcPr>
          <w:p w14:paraId="1A691E0A" w14:textId="556DDD7F" w:rsidR="003C6E65" w:rsidRPr="007B3E41" w:rsidRDefault="0025609D">
            <w:pPr>
              <w:jc w:val="center"/>
              <w:rPr>
                <w:b/>
                <w:bCs/>
                <w:color w:val="FFFFFF" w:themeColor="background1"/>
                <w:sz w:val="20"/>
                <w:szCs w:val="20"/>
              </w:rPr>
            </w:pPr>
            <w:r>
              <w:rPr>
                <w:b/>
                <w:bCs/>
                <w:color w:val="FFFFFF" w:themeColor="background1"/>
                <w:sz w:val="20"/>
                <w:szCs w:val="20"/>
              </w:rPr>
              <w:t>Besoin(s) de traitement</w:t>
            </w:r>
          </w:p>
        </w:tc>
        <w:tc>
          <w:tcPr>
            <w:tcW w:w="2335" w:type="dxa"/>
            <w:tcBorders>
              <w:left w:val="single" w:sz="4" w:space="0" w:color="FFFFFF" w:themeColor="background1"/>
              <w:right w:val="single" w:sz="4" w:space="0" w:color="FFFFFF" w:themeColor="background1"/>
            </w:tcBorders>
            <w:shd w:val="clear" w:color="auto" w:fill="002060"/>
            <w:vAlign w:val="center"/>
          </w:tcPr>
          <w:p w14:paraId="4DB23761" w14:textId="484A069A" w:rsidR="003C6E65" w:rsidRDefault="003C6E65">
            <w:pPr>
              <w:jc w:val="center"/>
              <w:rPr>
                <w:b/>
                <w:bCs/>
                <w:color w:val="FFFFFF" w:themeColor="background1"/>
                <w:sz w:val="20"/>
                <w:szCs w:val="20"/>
              </w:rPr>
            </w:pPr>
            <w:r>
              <w:rPr>
                <w:b/>
                <w:bCs/>
                <w:color w:val="FFFFFF" w:themeColor="background1"/>
                <w:sz w:val="20"/>
                <w:szCs w:val="20"/>
              </w:rPr>
              <w:t>Personnes concernées</w:t>
            </w:r>
          </w:p>
        </w:tc>
        <w:tc>
          <w:tcPr>
            <w:tcW w:w="2335" w:type="dxa"/>
            <w:tcBorders>
              <w:left w:val="single" w:sz="4" w:space="0" w:color="FFFFFF" w:themeColor="background1"/>
              <w:right w:val="single" w:sz="4" w:space="0" w:color="FFFFFF" w:themeColor="background1"/>
            </w:tcBorders>
            <w:shd w:val="clear" w:color="auto" w:fill="002060"/>
            <w:vAlign w:val="center"/>
          </w:tcPr>
          <w:p w14:paraId="49036499" w14:textId="1C8B6BAA" w:rsidR="003C6E65" w:rsidRPr="007B3E41" w:rsidRDefault="003C6E65">
            <w:pPr>
              <w:jc w:val="center"/>
              <w:rPr>
                <w:b/>
                <w:bCs/>
                <w:color w:val="FFFFFF" w:themeColor="background1"/>
                <w:sz w:val="20"/>
                <w:szCs w:val="20"/>
              </w:rPr>
            </w:pPr>
            <w:r>
              <w:rPr>
                <w:b/>
                <w:bCs/>
                <w:color w:val="FFFFFF" w:themeColor="background1"/>
                <w:sz w:val="20"/>
                <w:szCs w:val="20"/>
              </w:rPr>
              <w:t xml:space="preserve">Durée de conservation </w:t>
            </w:r>
          </w:p>
        </w:tc>
      </w:tr>
      <w:tr w:rsidR="003C6E65" w14:paraId="1F6F508B" w14:textId="77777777" w:rsidTr="2BE5EF6E">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7E28F3A1" w14:textId="59801F75" w:rsidR="003C6E65" w:rsidRPr="007655D4" w:rsidRDefault="20632CE7" w:rsidP="5D47590F">
            <w:pPr>
              <w:jc w:val="center"/>
            </w:pPr>
            <w:r w:rsidRPr="5D47590F">
              <w:rPr>
                <w:b/>
                <w:bCs/>
                <w:i/>
                <w:iCs/>
                <w:color w:val="FFFFFF" w:themeColor="background1"/>
                <w:sz w:val="18"/>
                <w:szCs w:val="18"/>
              </w:rPr>
              <w:t>Identité</w:t>
            </w:r>
          </w:p>
        </w:tc>
        <w:tc>
          <w:tcPr>
            <w:tcW w:w="2330" w:type="dxa"/>
            <w:vAlign w:val="center"/>
          </w:tcPr>
          <w:p w14:paraId="04175A22" w14:textId="7C19FA1D" w:rsidR="003C6E65" w:rsidRPr="007B3E41" w:rsidRDefault="20632CE7">
            <w:pPr>
              <w:jc w:val="center"/>
              <w:rPr>
                <w:sz w:val="18"/>
                <w:szCs w:val="18"/>
              </w:rPr>
            </w:pPr>
            <w:r w:rsidRPr="5D47590F">
              <w:rPr>
                <w:sz w:val="18"/>
                <w:szCs w:val="18"/>
              </w:rPr>
              <w:t>N</w:t>
            </w:r>
            <w:r w:rsidR="4E90C548" w:rsidRPr="5D47590F">
              <w:rPr>
                <w:sz w:val="18"/>
                <w:szCs w:val="18"/>
              </w:rPr>
              <w:t>om et prénom</w:t>
            </w:r>
          </w:p>
        </w:tc>
        <w:tc>
          <w:tcPr>
            <w:tcW w:w="2330" w:type="dxa"/>
            <w:vAlign w:val="center"/>
          </w:tcPr>
          <w:p w14:paraId="0EE97A89" w14:textId="2884B99D" w:rsidR="003C6E65" w:rsidRPr="007B3E41" w:rsidRDefault="1DD374EA">
            <w:pPr>
              <w:jc w:val="center"/>
              <w:rPr>
                <w:sz w:val="18"/>
                <w:szCs w:val="18"/>
              </w:rPr>
            </w:pPr>
            <w:r w:rsidRPr="5D47590F">
              <w:rPr>
                <w:sz w:val="18"/>
                <w:szCs w:val="18"/>
              </w:rPr>
              <w:t>I</w:t>
            </w:r>
            <w:r w:rsidR="4E90C548" w:rsidRPr="5D47590F">
              <w:rPr>
                <w:sz w:val="18"/>
                <w:szCs w:val="18"/>
              </w:rPr>
              <w:t xml:space="preserve">dentification </w:t>
            </w:r>
            <w:r w:rsidR="24F67AB6" w:rsidRPr="5D47590F">
              <w:rPr>
                <w:sz w:val="18"/>
                <w:szCs w:val="18"/>
              </w:rPr>
              <w:t>utilisateur (interne, chauffeur, correspondant société)</w:t>
            </w:r>
          </w:p>
        </w:tc>
        <w:tc>
          <w:tcPr>
            <w:tcW w:w="2335" w:type="dxa"/>
            <w:vAlign w:val="center"/>
          </w:tcPr>
          <w:p w14:paraId="2E0E8561" w14:textId="48304FD4" w:rsidR="003C6E65" w:rsidRPr="007B3E41" w:rsidRDefault="6E695587">
            <w:pPr>
              <w:jc w:val="center"/>
              <w:rPr>
                <w:sz w:val="18"/>
                <w:szCs w:val="18"/>
              </w:rPr>
            </w:pPr>
            <w:r w:rsidRPr="5D47590F">
              <w:rPr>
                <w:sz w:val="18"/>
                <w:szCs w:val="18"/>
              </w:rPr>
              <w:t>E</w:t>
            </w:r>
            <w:r w:rsidR="4E90C548" w:rsidRPr="5D47590F">
              <w:rPr>
                <w:sz w:val="18"/>
                <w:szCs w:val="18"/>
              </w:rPr>
              <w:t xml:space="preserve">nsemble des </w:t>
            </w:r>
            <w:r w:rsidR="0C8E4721" w:rsidRPr="5D47590F">
              <w:rPr>
                <w:sz w:val="18"/>
                <w:szCs w:val="18"/>
              </w:rPr>
              <w:t>utilisateurs</w:t>
            </w:r>
            <w:r w:rsidR="4E90C548" w:rsidRPr="5D47590F">
              <w:rPr>
                <w:sz w:val="18"/>
                <w:szCs w:val="18"/>
              </w:rPr>
              <w:t xml:space="preserve"> </w:t>
            </w:r>
            <w:r w:rsidR="7FB59F7F" w:rsidRPr="5D47590F">
              <w:rPr>
                <w:sz w:val="18"/>
                <w:szCs w:val="18"/>
              </w:rPr>
              <w:t>et des tiers</w:t>
            </w:r>
          </w:p>
        </w:tc>
        <w:tc>
          <w:tcPr>
            <w:tcW w:w="2335" w:type="dxa"/>
            <w:vAlign w:val="center"/>
          </w:tcPr>
          <w:p w14:paraId="7E1FA922" w14:textId="26980B60" w:rsidR="003C6E65" w:rsidRPr="007B3E41" w:rsidRDefault="65A1AEDE">
            <w:pPr>
              <w:jc w:val="center"/>
              <w:rPr>
                <w:sz w:val="18"/>
                <w:szCs w:val="18"/>
              </w:rPr>
            </w:pPr>
            <w:r w:rsidRPr="056F4A15">
              <w:rPr>
                <w:sz w:val="18"/>
                <w:szCs w:val="18"/>
              </w:rPr>
              <w:t>Durée du contrat + réversibilité</w:t>
            </w:r>
          </w:p>
        </w:tc>
      </w:tr>
      <w:tr w:rsidR="5D47590F" w14:paraId="503AC299" w14:textId="77777777" w:rsidTr="2BE5EF6E">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1A87BFB0" w14:textId="77DA83C8" w:rsidR="189ABE16" w:rsidRDefault="189ABE16" w:rsidP="5D47590F">
            <w:pPr>
              <w:jc w:val="center"/>
              <w:rPr>
                <w:b/>
                <w:bCs/>
                <w:i/>
                <w:iCs/>
                <w:color w:val="FFFFFF" w:themeColor="background1"/>
                <w:sz w:val="18"/>
                <w:szCs w:val="18"/>
              </w:rPr>
            </w:pPr>
            <w:r w:rsidRPr="5D47590F">
              <w:rPr>
                <w:b/>
                <w:bCs/>
                <w:i/>
                <w:iCs/>
                <w:color w:val="FFFFFF" w:themeColor="background1"/>
                <w:sz w:val="18"/>
                <w:szCs w:val="18"/>
              </w:rPr>
              <w:t>Adresse</w:t>
            </w:r>
          </w:p>
        </w:tc>
        <w:tc>
          <w:tcPr>
            <w:tcW w:w="2330" w:type="dxa"/>
            <w:vAlign w:val="center"/>
          </w:tcPr>
          <w:p w14:paraId="607959CF" w14:textId="5F6A8014" w:rsidR="189ABE16" w:rsidRDefault="189ABE16" w:rsidP="5D47590F">
            <w:pPr>
              <w:jc w:val="center"/>
              <w:rPr>
                <w:sz w:val="18"/>
                <w:szCs w:val="18"/>
              </w:rPr>
            </w:pPr>
            <w:r w:rsidRPr="5D47590F">
              <w:rPr>
                <w:sz w:val="18"/>
                <w:szCs w:val="18"/>
              </w:rPr>
              <w:t>N° rue, nom rue, code postal, ville, pays</w:t>
            </w:r>
          </w:p>
        </w:tc>
        <w:tc>
          <w:tcPr>
            <w:tcW w:w="2330" w:type="dxa"/>
            <w:vAlign w:val="center"/>
          </w:tcPr>
          <w:p w14:paraId="59551BDC" w14:textId="679BAC60" w:rsidR="189ABE16" w:rsidRDefault="189ABE16" w:rsidP="5D47590F">
            <w:pPr>
              <w:jc w:val="center"/>
              <w:rPr>
                <w:sz w:val="18"/>
                <w:szCs w:val="18"/>
              </w:rPr>
            </w:pPr>
            <w:r w:rsidRPr="5D47590F">
              <w:rPr>
                <w:sz w:val="18"/>
                <w:szCs w:val="18"/>
              </w:rPr>
              <w:t>Livraison du colis</w:t>
            </w:r>
          </w:p>
        </w:tc>
        <w:tc>
          <w:tcPr>
            <w:tcW w:w="2335" w:type="dxa"/>
            <w:vAlign w:val="center"/>
          </w:tcPr>
          <w:p w14:paraId="0731E36B" w14:textId="3820DAC0" w:rsidR="189ABE16" w:rsidRDefault="189ABE16" w:rsidP="5D47590F">
            <w:pPr>
              <w:jc w:val="center"/>
              <w:rPr>
                <w:sz w:val="18"/>
                <w:szCs w:val="18"/>
              </w:rPr>
            </w:pPr>
            <w:r w:rsidRPr="5D47590F">
              <w:rPr>
                <w:sz w:val="18"/>
                <w:szCs w:val="18"/>
              </w:rPr>
              <w:t>Ensemble des destinataires</w:t>
            </w:r>
          </w:p>
        </w:tc>
        <w:tc>
          <w:tcPr>
            <w:tcW w:w="2335" w:type="dxa"/>
            <w:vAlign w:val="center"/>
          </w:tcPr>
          <w:p w14:paraId="3DE28D55" w14:textId="26980B60" w:rsidR="5D47590F" w:rsidRDefault="0CDE17C5" w:rsidP="056F4A15">
            <w:pPr>
              <w:jc w:val="center"/>
              <w:rPr>
                <w:sz w:val="18"/>
                <w:szCs w:val="18"/>
              </w:rPr>
            </w:pPr>
            <w:r w:rsidRPr="056F4A15">
              <w:rPr>
                <w:sz w:val="18"/>
                <w:szCs w:val="18"/>
              </w:rPr>
              <w:t>Durée du contrat + réversibilité</w:t>
            </w:r>
          </w:p>
          <w:p w14:paraId="029189F8" w14:textId="361F17B2" w:rsidR="5D47590F" w:rsidRDefault="5D47590F" w:rsidP="5D47590F">
            <w:pPr>
              <w:jc w:val="center"/>
              <w:rPr>
                <w:sz w:val="18"/>
                <w:szCs w:val="18"/>
              </w:rPr>
            </w:pPr>
          </w:p>
        </w:tc>
      </w:tr>
      <w:tr w:rsidR="003C6E65" w14:paraId="63068508" w14:textId="77777777" w:rsidTr="2BE5EF6E">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0C71A264" w14:textId="1A01130C" w:rsidR="003C6E65" w:rsidRPr="007655D4" w:rsidRDefault="7FB59F7F" w:rsidP="5D47590F">
            <w:pPr>
              <w:jc w:val="center"/>
            </w:pPr>
            <w:r w:rsidRPr="5D47590F">
              <w:rPr>
                <w:b/>
                <w:bCs/>
                <w:i/>
                <w:iCs/>
                <w:color w:val="FFFFFF" w:themeColor="background1"/>
                <w:sz w:val="18"/>
                <w:szCs w:val="18"/>
              </w:rPr>
              <w:t>Identifiant</w:t>
            </w:r>
          </w:p>
        </w:tc>
        <w:tc>
          <w:tcPr>
            <w:tcW w:w="2330" w:type="dxa"/>
            <w:shd w:val="clear" w:color="auto" w:fill="FFFFFF" w:themeFill="background1"/>
            <w:vAlign w:val="center"/>
          </w:tcPr>
          <w:p w14:paraId="7E6F8B26" w14:textId="0069C45A" w:rsidR="003C6E65" w:rsidRPr="007B3E41" w:rsidRDefault="4E90C548">
            <w:pPr>
              <w:jc w:val="center"/>
              <w:rPr>
                <w:sz w:val="18"/>
                <w:szCs w:val="18"/>
              </w:rPr>
            </w:pPr>
            <w:r w:rsidRPr="5D47590F">
              <w:rPr>
                <w:sz w:val="18"/>
                <w:szCs w:val="18"/>
              </w:rPr>
              <w:t>Nom utilisateur et mot de passe</w:t>
            </w:r>
          </w:p>
        </w:tc>
        <w:tc>
          <w:tcPr>
            <w:tcW w:w="2330" w:type="dxa"/>
            <w:shd w:val="clear" w:color="auto" w:fill="FFFFFF" w:themeFill="background1"/>
            <w:vAlign w:val="center"/>
          </w:tcPr>
          <w:p w14:paraId="183A332F" w14:textId="2ACB6366" w:rsidR="003C6E65" w:rsidRPr="007B3E41" w:rsidRDefault="5EAF0AC2">
            <w:pPr>
              <w:jc w:val="center"/>
              <w:rPr>
                <w:sz w:val="18"/>
                <w:szCs w:val="18"/>
              </w:rPr>
            </w:pPr>
            <w:r w:rsidRPr="5D47590F">
              <w:rPr>
                <w:sz w:val="18"/>
                <w:szCs w:val="18"/>
              </w:rPr>
              <w:t>Authentification</w:t>
            </w:r>
            <w:r w:rsidR="4E90C548" w:rsidRPr="5D47590F">
              <w:rPr>
                <w:sz w:val="18"/>
                <w:szCs w:val="18"/>
              </w:rPr>
              <w:t xml:space="preserve"> utilisateur à la connexion et logs</w:t>
            </w:r>
          </w:p>
        </w:tc>
        <w:tc>
          <w:tcPr>
            <w:tcW w:w="2335" w:type="dxa"/>
            <w:shd w:val="clear" w:color="auto" w:fill="FFFFFF" w:themeFill="background1"/>
            <w:vAlign w:val="center"/>
          </w:tcPr>
          <w:p w14:paraId="0BCA47A7" w14:textId="72FF9C45" w:rsidR="003C6E65" w:rsidRPr="007B3E41" w:rsidRDefault="75D4D37A">
            <w:pPr>
              <w:jc w:val="center"/>
              <w:rPr>
                <w:sz w:val="18"/>
                <w:szCs w:val="18"/>
              </w:rPr>
            </w:pPr>
            <w:r w:rsidRPr="5D47590F">
              <w:rPr>
                <w:sz w:val="18"/>
                <w:szCs w:val="18"/>
              </w:rPr>
              <w:t>Collaborateurs</w:t>
            </w:r>
            <w:r w:rsidR="4E90C548" w:rsidRPr="5D47590F">
              <w:rPr>
                <w:sz w:val="18"/>
                <w:szCs w:val="18"/>
              </w:rPr>
              <w:t xml:space="preserve"> détenant un espace utilisateur </w:t>
            </w:r>
          </w:p>
        </w:tc>
        <w:tc>
          <w:tcPr>
            <w:tcW w:w="2335" w:type="dxa"/>
            <w:shd w:val="clear" w:color="auto" w:fill="FFFFFF" w:themeFill="background1"/>
            <w:vAlign w:val="center"/>
          </w:tcPr>
          <w:p w14:paraId="46DA08A3" w14:textId="26980B60" w:rsidR="003C6E65" w:rsidRPr="007B3E41" w:rsidRDefault="65CF58AF" w:rsidP="056F4A15">
            <w:pPr>
              <w:jc w:val="center"/>
              <w:rPr>
                <w:sz w:val="18"/>
                <w:szCs w:val="18"/>
              </w:rPr>
            </w:pPr>
            <w:r w:rsidRPr="056F4A15">
              <w:rPr>
                <w:sz w:val="18"/>
                <w:szCs w:val="18"/>
              </w:rPr>
              <w:t>Durée du contrat + réversibilité</w:t>
            </w:r>
          </w:p>
          <w:p w14:paraId="6A2B8045" w14:textId="63D0823A" w:rsidR="003C6E65" w:rsidRPr="007B3E41" w:rsidRDefault="003C6E65">
            <w:pPr>
              <w:jc w:val="center"/>
              <w:rPr>
                <w:sz w:val="18"/>
                <w:szCs w:val="18"/>
              </w:rPr>
            </w:pPr>
          </w:p>
        </w:tc>
      </w:tr>
      <w:tr w:rsidR="00AA353A" w14:paraId="07C2004B" w14:textId="77777777" w:rsidTr="2BE5EF6E">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45253648" w14:textId="2A03E62F" w:rsidR="00AA353A" w:rsidRPr="00D336A8" w:rsidRDefault="00AA353A" w:rsidP="00AA353A">
            <w:pPr>
              <w:jc w:val="center"/>
              <w:rPr>
                <w:b/>
                <w:bCs/>
                <w:color w:val="FFFFFF" w:themeColor="background1"/>
                <w:sz w:val="18"/>
                <w:szCs w:val="18"/>
              </w:rPr>
            </w:pPr>
            <w:r>
              <w:rPr>
                <w:b/>
                <w:bCs/>
                <w:color w:val="FFFFFF" w:themeColor="background1"/>
                <w:sz w:val="18"/>
                <w:szCs w:val="18"/>
              </w:rPr>
              <w:t>Identité demande d’assistance</w:t>
            </w:r>
          </w:p>
        </w:tc>
        <w:tc>
          <w:tcPr>
            <w:tcW w:w="2330" w:type="dxa"/>
            <w:shd w:val="clear" w:color="auto" w:fill="FFFFFF" w:themeFill="background1"/>
            <w:vAlign w:val="center"/>
          </w:tcPr>
          <w:p w14:paraId="3FA0400C" w14:textId="4462C5F9" w:rsidR="00AA353A" w:rsidRDefault="00AA353A" w:rsidP="00AA353A">
            <w:pPr>
              <w:jc w:val="center"/>
              <w:rPr>
                <w:sz w:val="18"/>
                <w:szCs w:val="18"/>
              </w:rPr>
            </w:pPr>
            <w:r>
              <w:rPr>
                <w:sz w:val="18"/>
                <w:szCs w:val="18"/>
              </w:rPr>
              <w:t xml:space="preserve">Nom, prénom, </w:t>
            </w:r>
            <w:proofErr w:type="gramStart"/>
            <w:r>
              <w:rPr>
                <w:sz w:val="18"/>
                <w:szCs w:val="18"/>
              </w:rPr>
              <w:t>email</w:t>
            </w:r>
            <w:proofErr w:type="gramEnd"/>
            <w:r>
              <w:rPr>
                <w:sz w:val="18"/>
                <w:szCs w:val="18"/>
              </w:rPr>
              <w:t xml:space="preserve"> ou compte utilisateur</w:t>
            </w:r>
          </w:p>
        </w:tc>
        <w:tc>
          <w:tcPr>
            <w:tcW w:w="2330" w:type="dxa"/>
            <w:shd w:val="clear" w:color="auto" w:fill="FFFFFF" w:themeFill="background1"/>
            <w:vAlign w:val="center"/>
          </w:tcPr>
          <w:p w14:paraId="01C5E8AD" w14:textId="49B3FAF0" w:rsidR="00AA353A" w:rsidRDefault="00AA353A" w:rsidP="00AA353A">
            <w:pPr>
              <w:jc w:val="center"/>
              <w:rPr>
                <w:sz w:val="18"/>
                <w:szCs w:val="18"/>
              </w:rPr>
            </w:pPr>
            <w:r>
              <w:rPr>
                <w:sz w:val="18"/>
                <w:szCs w:val="18"/>
              </w:rPr>
              <w:t>Gestion des demandes d’assistance</w:t>
            </w:r>
          </w:p>
        </w:tc>
        <w:tc>
          <w:tcPr>
            <w:tcW w:w="2335" w:type="dxa"/>
            <w:shd w:val="clear" w:color="auto" w:fill="FFFFFF" w:themeFill="background1"/>
            <w:vAlign w:val="center"/>
          </w:tcPr>
          <w:p w14:paraId="207BDFEF" w14:textId="18AEB589" w:rsidR="00AA353A" w:rsidRDefault="00AA353A" w:rsidP="00AA353A">
            <w:pPr>
              <w:jc w:val="center"/>
              <w:rPr>
                <w:sz w:val="18"/>
                <w:szCs w:val="18"/>
              </w:rPr>
            </w:pPr>
            <w:r>
              <w:rPr>
                <w:sz w:val="18"/>
                <w:szCs w:val="18"/>
              </w:rPr>
              <w:t>Utilisateurs de l’application</w:t>
            </w:r>
          </w:p>
        </w:tc>
        <w:tc>
          <w:tcPr>
            <w:tcW w:w="2335" w:type="dxa"/>
            <w:shd w:val="clear" w:color="auto" w:fill="FFFFFF" w:themeFill="background1"/>
            <w:vAlign w:val="center"/>
          </w:tcPr>
          <w:p w14:paraId="6DE5FADB" w14:textId="26980B60" w:rsidR="00AA353A" w:rsidRPr="007B3E41" w:rsidRDefault="244FABA6" w:rsidP="056F4A15">
            <w:pPr>
              <w:jc w:val="center"/>
              <w:rPr>
                <w:sz w:val="18"/>
                <w:szCs w:val="18"/>
              </w:rPr>
            </w:pPr>
            <w:r w:rsidRPr="056F4A15">
              <w:rPr>
                <w:sz w:val="18"/>
                <w:szCs w:val="18"/>
              </w:rPr>
              <w:t>Durée du contrat + réversibilité</w:t>
            </w:r>
          </w:p>
          <w:p w14:paraId="4B4A9850" w14:textId="2C459CED" w:rsidR="00AA353A" w:rsidRPr="007B3E41" w:rsidRDefault="00AA353A" w:rsidP="00AA353A">
            <w:pPr>
              <w:jc w:val="center"/>
              <w:rPr>
                <w:sz w:val="18"/>
                <w:szCs w:val="18"/>
              </w:rPr>
            </w:pPr>
          </w:p>
        </w:tc>
      </w:tr>
      <w:tr w:rsidR="2BE5EF6E" w14:paraId="54B44309" w14:textId="77777777" w:rsidTr="2BE5EF6E">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76F355C3" w14:textId="21C0F904" w:rsidR="308BCE50" w:rsidRDefault="308BCE50" w:rsidP="2BE5EF6E">
            <w:pPr>
              <w:jc w:val="center"/>
              <w:rPr>
                <w:b/>
                <w:bCs/>
                <w:color w:val="FFFFFF" w:themeColor="background1"/>
                <w:sz w:val="18"/>
                <w:szCs w:val="18"/>
              </w:rPr>
            </w:pPr>
            <w:r w:rsidRPr="2BE5EF6E">
              <w:rPr>
                <w:b/>
                <w:bCs/>
                <w:color w:val="FFFFFF" w:themeColor="background1"/>
                <w:sz w:val="18"/>
                <w:szCs w:val="18"/>
              </w:rPr>
              <w:t>Signature</w:t>
            </w:r>
          </w:p>
        </w:tc>
        <w:tc>
          <w:tcPr>
            <w:tcW w:w="2330" w:type="dxa"/>
            <w:shd w:val="clear" w:color="auto" w:fill="FFFFFF" w:themeFill="background1"/>
            <w:vAlign w:val="center"/>
          </w:tcPr>
          <w:p w14:paraId="6B93F2D9" w14:textId="487FB454" w:rsidR="308BCE50" w:rsidRDefault="308BCE50" w:rsidP="2BE5EF6E">
            <w:pPr>
              <w:jc w:val="center"/>
              <w:rPr>
                <w:sz w:val="18"/>
                <w:szCs w:val="18"/>
              </w:rPr>
            </w:pPr>
            <w:r w:rsidRPr="2BE5EF6E">
              <w:rPr>
                <w:sz w:val="18"/>
                <w:szCs w:val="18"/>
              </w:rPr>
              <w:t>Signature manuelle sur mobile</w:t>
            </w:r>
          </w:p>
        </w:tc>
        <w:tc>
          <w:tcPr>
            <w:tcW w:w="2330" w:type="dxa"/>
            <w:shd w:val="clear" w:color="auto" w:fill="FFFFFF" w:themeFill="background1"/>
            <w:vAlign w:val="center"/>
          </w:tcPr>
          <w:p w14:paraId="45D1AD27" w14:textId="611FC8A6" w:rsidR="308BCE50" w:rsidRDefault="308BCE50" w:rsidP="2BE5EF6E">
            <w:pPr>
              <w:jc w:val="center"/>
              <w:rPr>
                <w:sz w:val="18"/>
                <w:szCs w:val="18"/>
              </w:rPr>
            </w:pPr>
            <w:r w:rsidRPr="2BE5EF6E">
              <w:rPr>
                <w:sz w:val="18"/>
                <w:szCs w:val="18"/>
              </w:rPr>
              <w:t>Preuve de livraison</w:t>
            </w:r>
          </w:p>
        </w:tc>
        <w:tc>
          <w:tcPr>
            <w:tcW w:w="2335" w:type="dxa"/>
            <w:shd w:val="clear" w:color="auto" w:fill="FFFFFF" w:themeFill="background1"/>
            <w:vAlign w:val="center"/>
          </w:tcPr>
          <w:p w14:paraId="23EE9AC3" w14:textId="74E79B11" w:rsidR="308BCE50" w:rsidRDefault="308BCE50" w:rsidP="2BE5EF6E">
            <w:pPr>
              <w:jc w:val="center"/>
              <w:rPr>
                <w:sz w:val="18"/>
                <w:szCs w:val="18"/>
              </w:rPr>
            </w:pPr>
            <w:r w:rsidRPr="2BE5EF6E">
              <w:rPr>
                <w:sz w:val="18"/>
                <w:szCs w:val="18"/>
              </w:rPr>
              <w:t>Destinataires de la livraison</w:t>
            </w:r>
          </w:p>
        </w:tc>
        <w:tc>
          <w:tcPr>
            <w:tcW w:w="2335" w:type="dxa"/>
            <w:shd w:val="clear" w:color="auto" w:fill="FFFFFF" w:themeFill="background1"/>
            <w:vAlign w:val="center"/>
          </w:tcPr>
          <w:p w14:paraId="7077129C" w14:textId="26980B60" w:rsidR="2BE5EF6E" w:rsidRDefault="2EAE105F" w:rsidP="056F4A15">
            <w:pPr>
              <w:jc w:val="center"/>
              <w:rPr>
                <w:sz w:val="18"/>
                <w:szCs w:val="18"/>
              </w:rPr>
            </w:pPr>
            <w:r w:rsidRPr="056F4A15">
              <w:rPr>
                <w:sz w:val="18"/>
                <w:szCs w:val="18"/>
              </w:rPr>
              <w:t>Durée du contrat + réversibilité</w:t>
            </w:r>
          </w:p>
          <w:p w14:paraId="12FF2033" w14:textId="4D39B9A3" w:rsidR="2BE5EF6E" w:rsidRDefault="2BE5EF6E" w:rsidP="2BE5EF6E">
            <w:pPr>
              <w:jc w:val="center"/>
              <w:rPr>
                <w:sz w:val="18"/>
                <w:szCs w:val="18"/>
              </w:rPr>
            </w:pPr>
          </w:p>
        </w:tc>
      </w:tr>
      <w:tr w:rsidR="2BE5EF6E" w14:paraId="59B3FE92" w14:textId="77777777" w:rsidTr="2BE5EF6E">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3D64AF8E" w14:textId="02E2EA94" w:rsidR="308BCE50" w:rsidRDefault="308BCE50" w:rsidP="2BE5EF6E">
            <w:pPr>
              <w:jc w:val="center"/>
              <w:rPr>
                <w:b/>
                <w:bCs/>
                <w:color w:val="FFFFFF" w:themeColor="background1"/>
                <w:sz w:val="18"/>
                <w:szCs w:val="18"/>
              </w:rPr>
            </w:pPr>
            <w:r w:rsidRPr="2BE5EF6E">
              <w:rPr>
                <w:b/>
                <w:bCs/>
                <w:color w:val="FFFFFF" w:themeColor="background1"/>
                <w:sz w:val="18"/>
                <w:szCs w:val="18"/>
              </w:rPr>
              <w:t>Photos</w:t>
            </w:r>
          </w:p>
        </w:tc>
        <w:tc>
          <w:tcPr>
            <w:tcW w:w="2330" w:type="dxa"/>
            <w:shd w:val="clear" w:color="auto" w:fill="FFFFFF" w:themeFill="background1"/>
            <w:vAlign w:val="center"/>
          </w:tcPr>
          <w:p w14:paraId="0EA843BF" w14:textId="409F58D6" w:rsidR="308BCE50" w:rsidRDefault="308BCE50" w:rsidP="2BE5EF6E">
            <w:pPr>
              <w:jc w:val="center"/>
              <w:rPr>
                <w:sz w:val="18"/>
                <w:szCs w:val="18"/>
              </w:rPr>
            </w:pPr>
            <w:r w:rsidRPr="2BE5EF6E">
              <w:rPr>
                <w:sz w:val="18"/>
                <w:szCs w:val="18"/>
              </w:rPr>
              <w:t>Photo</w:t>
            </w:r>
          </w:p>
        </w:tc>
        <w:tc>
          <w:tcPr>
            <w:tcW w:w="2330" w:type="dxa"/>
            <w:shd w:val="clear" w:color="auto" w:fill="FFFFFF" w:themeFill="background1"/>
            <w:vAlign w:val="center"/>
          </w:tcPr>
          <w:p w14:paraId="54F3FDDB" w14:textId="509F9E66" w:rsidR="308BCE50" w:rsidRDefault="308BCE50" w:rsidP="2BE5EF6E">
            <w:pPr>
              <w:jc w:val="center"/>
              <w:rPr>
                <w:sz w:val="18"/>
                <w:szCs w:val="18"/>
              </w:rPr>
            </w:pPr>
            <w:r w:rsidRPr="2BE5EF6E">
              <w:rPr>
                <w:sz w:val="18"/>
                <w:szCs w:val="18"/>
              </w:rPr>
              <w:t>Preuve de livraison ou de litige</w:t>
            </w:r>
          </w:p>
        </w:tc>
        <w:tc>
          <w:tcPr>
            <w:tcW w:w="2335" w:type="dxa"/>
            <w:shd w:val="clear" w:color="auto" w:fill="FFFFFF" w:themeFill="background1"/>
            <w:vAlign w:val="center"/>
          </w:tcPr>
          <w:p w14:paraId="39E05D9E" w14:textId="4A4A6571" w:rsidR="308BCE50" w:rsidRDefault="308BCE50" w:rsidP="2BE5EF6E">
            <w:pPr>
              <w:jc w:val="center"/>
              <w:rPr>
                <w:sz w:val="18"/>
                <w:szCs w:val="18"/>
              </w:rPr>
            </w:pPr>
            <w:r w:rsidRPr="2BE5EF6E">
              <w:rPr>
                <w:sz w:val="18"/>
                <w:szCs w:val="18"/>
              </w:rPr>
              <w:t>Destinataires, livreurs, transporteurs et tiers</w:t>
            </w:r>
          </w:p>
        </w:tc>
        <w:tc>
          <w:tcPr>
            <w:tcW w:w="2335" w:type="dxa"/>
            <w:shd w:val="clear" w:color="auto" w:fill="FFFFFF" w:themeFill="background1"/>
            <w:vAlign w:val="center"/>
          </w:tcPr>
          <w:p w14:paraId="55A2982E" w14:textId="26980B60" w:rsidR="2BE5EF6E" w:rsidRDefault="2C64CE7A" w:rsidP="056F4A15">
            <w:pPr>
              <w:jc w:val="center"/>
              <w:rPr>
                <w:sz w:val="18"/>
                <w:szCs w:val="18"/>
              </w:rPr>
            </w:pPr>
            <w:r w:rsidRPr="056F4A15">
              <w:rPr>
                <w:sz w:val="18"/>
                <w:szCs w:val="18"/>
              </w:rPr>
              <w:t>Durée du contrat + réversibilité</w:t>
            </w:r>
          </w:p>
          <w:p w14:paraId="3CACAB55" w14:textId="1777DF34" w:rsidR="2BE5EF6E" w:rsidRDefault="2BE5EF6E" w:rsidP="2BE5EF6E">
            <w:pPr>
              <w:jc w:val="center"/>
              <w:rPr>
                <w:sz w:val="18"/>
                <w:szCs w:val="18"/>
              </w:rPr>
            </w:pPr>
          </w:p>
        </w:tc>
      </w:tr>
      <w:tr w:rsidR="2BE5EF6E" w14:paraId="411F6ACA" w14:textId="77777777" w:rsidTr="2BE5EF6E">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69D34962" w14:textId="1CE64CA0" w:rsidR="308BCE50" w:rsidRDefault="308BCE50" w:rsidP="2BE5EF6E">
            <w:pPr>
              <w:jc w:val="center"/>
              <w:rPr>
                <w:b/>
                <w:bCs/>
                <w:color w:val="FFFFFF" w:themeColor="background1"/>
                <w:sz w:val="18"/>
                <w:szCs w:val="18"/>
              </w:rPr>
            </w:pPr>
            <w:r w:rsidRPr="2BE5EF6E">
              <w:rPr>
                <w:b/>
                <w:bCs/>
                <w:color w:val="FFFFFF" w:themeColor="background1"/>
                <w:sz w:val="18"/>
                <w:szCs w:val="18"/>
              </w:rPr>
              <w:t>Données de contact</w:t>
            </w:r>
          </w:p>
        </w:tc>
        <w:tc>
          <w:tcPr>
            <w:tcW w:w="2330" w:type="dxa"/>
            <w:shd w:val="clear" w:color="auto" w:fill="FFFFFF" w:themeFill="background1"/>
            <w:vAlign w:val="center"/>
          </w:tcPr>
          <w:p w14:paraId="675075B9" w14:textId="12AFFD3D" w:rsidR="308BCE50" w:rsidRDefault="308BCE50" w:rsidP="2BE5EF6E">
            <w:pPr>
              <w:jc w:val="center"/>
              <w:rPr>
                <w:sz w:val="18"/>
                <w:szCs w:val="18"/>
              </w:rPr>
            </w:pPr>
            <w:r w:rsidRPr="2BE5EF6E">
              <w:rPr>
                <w:sz w:val="18"/>
                <w:szCs w:val="18"/>
              </w:rPr>
              <w:t xml:space="preserve">Adresse </w:t>
            </w:r>
            <w:proofErr w:type="gramStart"/>
            <w:r w:rsidRPr="2BE5EF6E">
              <w:rPr>
                <w:sz w:val="18"/>
                <w:szCs w:val="18"/>
              </w:rPr>
              <w:t>e-mail</w:t>
            </w:r>
            <w:proofErr w:type="gramEnd"/>
            <w:r w:rsidRPr="2BE5EF6E">
              <w:rPr>
                <w:sz w:val="18"/>
                <w:szCs w:val="18"/>
              </w:rPr>
              <w:t xml:space="preserve"> et numéro de téléphone</w:t>
            </w:r>
          </w:p>
        </w:tc>
        <w:tc>
          <w:tcPr>
            <w:tcW w:w="2330" w:type="dxa"/>
            <w:shd w:val="clear" w:color="auto" w:fill="FFFFFF" w:themeFill="background1"/>
            <w:vAlign w:val="center"/>
          </w:tcPr>
          <w:p w14:paraId="6CCE53D7" w14:textId="30745F96" w:rsidR="308BCE50" w:rsidRDefault="308BCE50" w:rsidP="2BE5EF6E">
            <w:pPr>
              <w:jc w:val="center"/>
              <w:rPr>
                <w:sz w:val="18"/>
                <w:szCs w:val="18"/>
              </w:rPr>
            </w:pPr>
            <w:r w:rsidRPr="2BE5EF6E">
              <w:rPr>
                <w:sz w:val="18"/>
                <w:szCs w:val="18"/>
              </w:rPr>
              <w:t>Communication collective et individuelle sur les évènements liés au transport</w:t>
            </w:r>
          </w:p>
        </w:tc>
        <w:tc>
          <w:tcPr>
            <w:tcW w:w="2335" w:type="dxa"/>
            <w:shd w:val="clear" w:color="auto" w:fill="FFFFFF" w:themeFill="background1"/>
            <w:vAlign w:val="center"/>
          </w:tcPr>
          <w:p w14:paraId="3FD3BF90" w14:textId="11187ED4" w:rsidR="308BCE50" w:rsidRDefault="308BCE50" w:rsidP="2BE5EF6E">
            <w:pPr>
              <w:jc w:val="center"/>
              <w:rPr>
                <w:sz w:val="18"/>
                <w:szCs w:val="18"/>
              </w:rPr>
            </w:pPr>
            <w:r w:rsidRPr="2BE5EF6E">
              <w:rPr>
                <w:sz w:val="18"/>
                <w:szCs w:val="18"/>
              </w:rPr>
              <w:t>Destinataires, émetteurs</w:t>
            </w:r>
          </w:p>
        </w:tc>
        <w:tc>
          <w:tcPr>
            <w:tcW w:w="2335" w:type="dxa"/>
            <w:shd w:val="clear" w:color="auto" w:fill="FFFFFF" w:themeFill="background1"/>
            <w:vAlign w:val="center"/>
          </w:tcPr>
          <w:p w14:paraId="35BAC8CB" w14:textId="26980B60" w:rsidR="2BE5EF6E" w:rsidRDefault="2C64CE7A" w:rsidP="056F4A15">
            <w:pPr>
              <w:jc w:val="center"/>
              <w:rPr>
                <w:sz w:val="18"/>
                <w:szCs w:val="18"/>
              </w:rPr>
            </w:pPr>
            <w:r w:rsidRPr="056F4A15">
              <w:rPr>
                <w:sz w:val="18"/>
                <w:szCs w:val="18"/>
              </w:rPr>
              <w:t>Durée du contrat + réversibilité</w:t>
            </w:r>
          </w:p>
          <w:p w14:paraId="521EA262" w14:textId="5E6EF52C" w:rsidR="2BE5EF6E" w:rsidRDefault="2BE5EF6E" w:rsidP="2BE5EF6E">
            <w:pPr>
              <w:jc w:val="center"/>
              <w:rPr>
                <w:sz w:val="18"/>
                <w:szCs w:val="18"/>
              </w:rPr>
            </w:pPr>
          </w:p>
        </w:tc>
      </w:tr>
      <w:tr w:rsidR="00104DB6" w14:paraId="460E7009" w14:textId="77777777" w:rsidTr="2BE5EF6E">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48FDCEEC" w14:textId="0B7855CD" w:rsidR="00104DB6" w:rsidRPr="2BE5EF6E" w:rsidRDefault="00104DB6" w:rsidP="00104DB6">
            <w:pPr>
              <w:jc w:val="center"/>
              <w:rPr>
                <w:b/>
                <w:bCs/>
                <w:color w:val="FFFFFF" w:themeColor="background1"/>
                <w:sz w:val="18"/>
                <w:szCs w:val="18"/>
              </w:rPr>
            </w:pPr>
            <w:r>
              <w:rPr>
                <w:b/>
                <w:bCs/>
                <w:color w:val="FFFFFF" w:themeColor="background1"/>
                <w:sz w:val="18"/>
                <w:szCs w:val="18"/>
              </w:rPr>
              <w:t>Identité demande d’assistance</w:t>
            </w:r>
          </w:p>
        </w:tc>
        <w:tc>
          <w:tcPr>
            <w:tcW w:w="2330" w:type="dxa"/>
            <w:shd w:val="clear" w:color="auto" w:fill="FFFFFF" w:themeFill="background1"/>
            <w:vAlign w:val="center"/>
          </w:tcPr>
          <w:p w14:paraId="4BF807F4" w14:textId="228051AC" w:rsidR="00104DB6" w:rsidRPr="2BE5EF6E" w:rsidRDefault="00104DB6" w:rsidP="00104DB6">
            <w:pPr>
              <w:jc w:val="center"/>
              <w:rPr>
                <w:sz w:val="18"/>
                <w:szCs w:val="18"/>
              </w:rPr>
            </w:pPr>
            <w:r>
              <w:rPr>
                <w:sz w:val="18"/>
                <w:szCs w:val="18"/>
              </w:rPr>
              <w:t xml:space="preserve">Nom, prénom, </w:t>
            </w:r>
            <w:proofErr w:type="gramStart"/>
            <w:r>
              <w:rPr>
                <w:sz w:val="18"/>
                <w:szCs w:val="18"/>
              </w:rPr>
              <w:t>email</w:t>
            </w:r>
            <w:proofErr w:type="gramEnd"/>
            <w:r>
              <w:rPr>
                <w:sz w:val="18"/>
                <w:szCs w:val="18"/>
              </w:rPr>
              <w:t xml:space="preserve"> ou compte utilisateur</w:t>
            </w:r>
          </w:p>
        </w:tc>
        <w:tc>
          <w:tcPr>
            <w:tcW w:w="2330" w:type="dxa"/>
            <w:shd w:val="clear" w:color="auto" w:fill="FFFFFF" w:themeFill="background1"/>
            <w:vAlign w:val="center"/>
          </w:tcPr>
          <w:p w14:paraId="0555FBC7" w14:textId="2FC9EFCE" w:rsidR="00104DB6" w:rsidRPr="2BE5EF6E" w:rsidRDefault="00104DB6" w:rsidP="00104DB6">
            <w:pPr>
              <w:jc w:val="center"/>
              <w:rPr>
                <w:sz w:val="18"/>
                <w:szCs w:val="18"/>
              </w:rPr>
            </w:pPr>
            <w:r>
              <w:rPr>
                <w:sz w:val="18"/>
                <w:szCs w:val="18"/>
              </w:rPr>
              <w:t>Gestion des demandes d’assistance</w:t>
            </w:r>
          </w:p>
        </w:tc>
        <w:tc>
          <w:tcPr>
            <w:tcW w:w="2335" w:type="dxa"/>
            <w:shd w:val="clear" w:color="auto" w:fill="FFFFFF" w:themeFill="background1"/>
            <w:vAlign w:val="center"/>
          </w:tcPr>
          <w:p w14:paraId="4EA8B67E" w14:textId="71016DC7" w:rsidR="00104DB6" w:rsidRPr="2BE5EF6E" w:rsidRDefault="00104DB6" w:rsidP="00104DB6">
            <w:pPr>
              <w:jc w:val="center"/>
              <w:rPr>
                <w:sz w:val="18"/>
                <w:szCs w:val="18"/>
              </w:rPr>
            </w:pPr>
            <w:r>
              <w:rPr>
                <w:sz w:val="18"/>
                <w:szCs w:val="18"/>
              </w:rPr>
              <w:t>Utilisateurs de l’application</w:t>
            </w:r>
          </w:p>
        </w:tc>
        <w:tc>
          <w:tcPr>
            <w:tcW w:w="2335" w:type="dxa"/>
            <w:shd w:val="clear" w:color="auto" w:fill="FFFFFF" w:themeFill="background1"/>
            <w:vAlign w:val="center"/>
          </w:tcPr>
          <w:p w14:paraId="4AC065DB" w14:textId="77777777" w:rsidR="00104DB6" w:rsidRDefault="00104DB6" w:rsidP="00104DB6">
            <w:pPr>
              <w:jc w:val="center"/>
              <w:rPr>
                <w:sz w:val="18"/>
                <w:szCs w:val="18"/>
              </w:rPr>
            </w:pPr>
            <w:r w:rsidRPr="056F4A15">
              <w:rPr>
                <w:sz w:val="18"/>
                <w:szCs w:val="18"/>
              </w:rPr>
              <w:t>Durée du contrat + réversibilité</w:t>
            </w:r>
          </w:p>
          <w:p w14:paraId="396DD844" w14:textId="77777777" w:rsidR="00104DB6" w:rsidRPr="056F4A15" w:rsidRDefault="00104DB6" w:rsidP="00104DB6">
            <w:pPr>
              <w:jc w:val="center"/>
              <w:rPr>
                <w:sz w:val="18"/>
                <w:szCs w:val="18"/>
              </w:rPr>
            </w:pPr>
          </w:p>
        </w:tc>
      </w:tr>
      <w:tr w:rsidR="00104DB6" w14:paraId="0C7C201B" w14:textId="77777777" w:rsidTr="2BE5EF6E">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3F48F60E" w14:textId="52FA006F" w:rsidR="00104DB6" w:rsidRPr="00414846" w:rsidRDefault="00104DB6" w:rsidP="00104DB6">
            <w:pPr>
              <w:jc w:val="center"/>
              <w:rPr>
                <w:b/>
                <w:bCs/>
                <w:color w:val="FFFFFF" w:themeColor="background1"/>
                <w:sz w:val="18"/>
                <w:szCs w:val="18"/>
              </w:rPr>
            </w:pPr>
            <w:r>
              <w:rPr>
                <w:b/>
                <w:bCs/>
                <w:color w:val="FFFFFF" w:themeColor="background1"/>
                <w:sz w:val="18"/>
                <w:szCs w:val="18"/>
              </w:rPr>
              <w:t>Contenu de la demande d’assistance</w:t>
            </w:r>
          </w:p>
        </w:tc>
        <w:tc>
          <w:tcPr>
            <w:tcW w:w="2330" w:type="dxa"/>
            <w:shd w:val="clear" w:color="auto" w:fill="FFFFFF" w:themeFill="background1"/>
            <w:vAlign w:val="center"/>
          </w:tcPr>
          <w:p w14:paraId="1486C552" w14:textId="77777777" w:rsidR="00104DB6" w:rsidRDefault="00104DB6" w:rsidP="00104DB6">
            <w:pPr>
              <w:jc w:val="center"/>
              <w:rPr>
                <w:sz w:val="18"/>
                <w:szCs w:val="18"/>
              </w:rPr>
            </w:pPr>
            <w:r>
              <w:rPr>
                <w:sz w:val="18"/>
                <w:szCs w:val="18"/>
              </w:rPr>
              <w:t>Commentaire de précision sur le contexte et contenu du besoin d’assistance</w:t>
            </w:r>
          </w:p>
          <w:p w14:paraId="7B5B88F6" w14:textId="77777777" w:rsidR="00104DB6" w:rsidRDefault="00104DB6" w:rsidP="00104DB6">
            <w:pPr>
              <w:jc w:val="center"/>
              <w:rPr>
                <w:sz w:val="18"/>
                <w:szCs w:val="18"/>
              </w:rPr>
            </w:pPr>
            <w:r>
              <w:rPr>
                <w:sz w:val="18"/>
                <w:szCs w:val="18"/>
              </w:rPr>
              <w:t>Horodatage de la demande</w:t>
            </w:r>
          </w:p>
          <w:p w14:paraId="6D143F77" w14:textId="5838AF60" w:rsidR="00104DB6" w:rsidRDefault="00104DB6" w:rsidP="00104DB6">
            <w:pPr>
              <w:jc w:val="center"/>
              <w:rPr>
                <w:sz w:val="18"/>
                <w:szCs w:val="18"/>
              </w:rPr>
            </w:pPr>
            <w:r>
              <w:rPr>
                <w:sz w:val="18"/>
                <w:szCs w:val="18"/>
              </w:rPr>
              <w:t>Horodatage de prise en charge</w:t>
            </w:r>
          </w:p>
        </w:tc>
        <w:tc>
          <w:tcPr>
            <w:tcW w:w="2330" w:type="dxa"/>
            <w:shd w:val="clear" w:color="auto" w:fill="FFFFFF" w:themeFill="background1"/>
            <w:vAlign w:val="center"/>
          </w:tcPr>
          <w:p w14:paraId="3CD3A3E7" w14:textId="755BA62E" w:rsidR="00104DB6" w:rsidRDefault="00104DB6" w:rsidP="00104DB6">
            <w:pPr>
              <w:jc w:val="center"/>
              <w:rPr>
                <w:sz w:val="18"/>
                <w:szCs w:val="18"/>
              </w:rPr>
            </w:pPr>
            <w:r>
              <w:rPr>
                <w:sz w:val="18"/>
                <w:szCs w:val="18"/>
              </w:rPr>
              <w:t>Gestion des demandes d’assistance</w:t>
            </w:r>
          </w:p>
        </w:tc>
        <w:tc>
          <w:tcPr>
            <w:tcW w:w="2335" w:type="dxa"/>
            <w:shd w:val="clear" w:color="auto" w:fill="FFFFFF" w:themeFill="background1"/>
            <w:vAlign w:val="center"/>
          </w:tcPr>
          <w:p w14:paraId="1E43AF82" w14:textId="5A8D2B3E" w:rsidR="00104DB6" w:rsidRDefault="00104DB6" w:rsidP="00104DB6">
            <w:pPr>
              <w:jc w:val="center"/>
              <w:rPr>
                <w:sz w:val="18"/>
                <w:szCs w:val="18"/>
              </w:rPr>
            </w:pPr>
            <w:r>
              <w:rPr>
                <w:sz w:val="18"/>
                <w:szCs w:val="18"/>
              </w:rPr>
              <w:t>Utilisateurs de l’application</w:t>
            </w:r>
          </w:p>
        </w:tc>
        <w:tc>
          <w:tcPr>
            <w:tcW w:w="2335" w:type="dxa"/>
            <w:shd w:val="clear" w:color="auto" w:fill="FFFFFF" w:themeFill="background1"/>
            <w:vAlign w:val="center"/>
          </w:tcPr>
          <w:p w14:paraId="5551C356" w14:textId="26980B60" w:rsidR="00104DB6" w:rsidRPr="007B3E41" w:rsidRDefault="00104DB6" w:rsidP="00104DB6">
            <w:pPr>
              <w:jc w:val="center"/>
              <w:rPr>
                <w:sz w:val="18"/>
                <w:szCs w:val="18"/>
              </w:rPr>
            </w:pPr>
            <w:r w:rsidRPr="056F4A15">
              <w:rPr>
                <w:sz w:val="18"/>
                <w:szCs w:val="18"/>
              </w:rPr>
              <w:t>Durée du contrat + réversibilité</w:t>
            </w:r>
          </w:p>
          <w:p w14:paraId="25B0D8DB" w14:textId="239D72DA" w:rsidR="00104DB6" w:rsidRPr="007B3E41" w:rsidRDefault="00104DB6" w:rsidP="00104DB6">
            <w:pPr>
              <w:jc w:val="center"/>
              <w:rPr>
                <w:sz w:val="18"/>
                <w:szCs w:val="18"/>
              </w:rPr>
            </w:pPr>
          </w:p>
        </w:tc>
      </w:tr>
    </w:tbl>
    <w:p w14:paraId="0C50F532" w14:textId="4E0272C0" w:rsidR="005F0868" w:rsidRPr="005F0868" w:rsidRDefault="0329AB7C" w:rsidP="00FA23BC">
      <w:pPr>
        <w:rPr>
          <w:color w:val="787878" w:themeColor="hyperlink"/>
          <w:sz w:val="16"/>
          <w:szCs w:val="16"/>
          <w:u w:val="single"/>
        </w:rPr>
      </w:pPr>
      <w:r w:rsidRPr="5D47590F">
        <w:rPr>
          <w:sz w:val="16"/>
          <w:szCs w:val="16"/>
        </w:rPr>
        <w:t xml:space="preserve">Notions clefs : </w:t>
      </w:r>
      <w:hyperlink r:id="rId12">
        <w:r w:rsidR="65447272" w:rsidRPr="5D47590F">
          <w:rPr>
            <w:rStyle w:val="Lienhypertexte"/>
            <w:sz w:val="16"/>
            <w:szCs w:val="16"/>
          </w:rPr>
          <w:t>Donnée à caractère personnel</w:t>
        </w:r>
      </w:hyperlink>
      <w:r w:rsidR="70A772C7" w:rsidRPr="5D47590F">
        <w:rPr>
          <w:sz w:val="16"/>
          <w:szCs w:val="16"/>
        </w:rPr>
        <w:t xml:space="preserve">, </w:t>
      </w:r>
      <w:hyperlink w:anchor="_Exemples_de_données">
        <w:r w:rsidR="22FF736F" w:rsidRPr="5D47590F">
          <w:rPr>
            <w:rStyle w:val="Lienhypertexte"/>
            <w:sz w:val="16"/>
            <w:szCs w:val="16"/>
          </w:rPr>
          <w:t>E</w:t>
        </w:r>
        <w:r w:rsidR="70A772C7" w:rsidRPr="5D47590F">
          <w:rPr>
            <w:rStyle w:val="Lienhypertexte"/>
            <w:sz w:val="16"/>
            <w:szCs w:val="16"/>
          </w:rPr>
          <w:t xml:space="preserve">xemples </w:t>
        </w:r>
        <w:r w:rsidR="24C68251" w:rsidRPr="5D47590F">
          <w:rPr>
            <w:rStyle w:val="Lienhypertexte"/>
            <w:sz w:val="16"/>
            <w:szCs w:val="16"/>
          </w:rPr>
          <w:t>dans la</w:t>
        </w:r>
        <w:r w:rsidR="22FF736F" w:rsidRPr="5D47590F">
          <w:rPr>
            <w:rStyle w:val="Lienhypertexte"/>
            <w:sz w:val="16"/>
            <w:szCs w:val="16"/>
          </w:rPr>
          <w:t xml:space="preserve"> </w:t>
        </w:r>
        <w:r w:rsidR="70A772C7" w:rsidRPr="5D47590F">
          <w:rPr>
            <w:rStyle w:val="Lienhypertexte"/>
            <w:sz w:val="16"/>
            <w:szCs w:val="16"/>
          </w:rPr>
          <w:t>notice</w:t>
        </w:r>
      </w:hyperlink>
    </w:p>
    <w:p w14:paraId="0EEC6692" w14:textId="7354AF10" w:rsidR="00E04737" w:rsidRDefault="00931F01" w:rsidP="00FA23BC">
      <w:pPr>
        <w:rPr>
          <w:sz w:val="16"/>
          <w:szCs w:val="16"/>
        </w:rPr>
      </w:pPr>
      <w:r w:rsidRPr="2BE5EF6E">
        <w:rPr>
          <w:sz w:val="16"/>
          <w:szCs w:val="16"/>
        </w:rPr>
        <w:t xml:space="preserve">Notions clefs : </w:t>
      </w:r>
      <w:hyperlink r:id="rId13">
        <w:r w:rsidRPr="2BE5EF6E">
          <w:rPr>
            <w:rStyle w:val="Lienhypertexte"/>
            <w:sz w:val="16"/>
            <w:szCs w:val="16"/>
          </w:rPr>
          <w:t>Donnée sensible</w:t>
        </w:r>
      </w:hyperlink>
      <w:r w:rsidR="009A7FB7" w:rsidRPr="2BE5EF6E">
        <w:rPr>
          <w:sz w:val="16"/>
          <w:szCs w:val="16"/>
        </w:rPr>
        <w:t xml:space="preserve">, </w:t>
      </w:r>
      <w:hyperlink w:anchor="_Liste_des_typologies">
        <w:r w:rsidR="00EE06CE" w:rsidRPr="2BE5EF6E">
          <w:rPr>
            <w:rStyle w:val="Lienhypertexte"/>
            <w:sz w:val="16"/>
            <w:szCs w:val="16"/>
          </w:rPr>
          <w:t>L</w:t>
        </w:r>
        <w:r w:rsidR="009A7FB7" w:rsidRPr="2BE5EF6E">
          <w:rPr>
            <w:rStyle w:val="Lienhypertexte"/>
            <w:sz w:val="16"/>
            <w:szCs w:val="16"/>
          </w:rPr>
          <w:t xml:space="preserve">iste </w:t>
        </w:r>
        <w:r w:rsidR="00A632FC" w:rsidRPr="2BE5EF6E">
          <w:rPr>
            <w:rStyle w:val="Lienhypertexte"/>
            <w:sz w:val="16"/>
            <w:szCs w:val="16"/>
          </w:rPr>
          <w:t xml:space="preserve">dans la </w:t>
        </w:r>
        <w:r w:rsidR="009A7FB7" w:rsidRPr="2BE5EF6E">
          <w:rPr>
            <w:rStyle w:val="Lienhypertexte"/>
            <w:sz w:val="16"/>
            <w:szCs w:val="16"/>
          </w:rPr>
          <w:t>notice</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C23C1A" w14:paraId="571713A3" w14:textId="77777777" w:rsidTr="2BE5EF6E">
        <w:trPr>
          <w:trHeight w:val="421"/>
          <w:jc w:val="center"/>
        </w:trPr>
        <w:tc>
          <w:tcPr>
            <w:tcW w:w="2330" w:type="dxa"/>
            <w:tcBorders>
              <w:bottom w:val="single" w:sz="4" w:space="0" w:color="FFFFFF" w:themeColor="background1"/>
              <w:right w:val="single" w:sz="4" w:space="0" w:color="FFFFFF" w:themeColor="background1"/>
            </w:tcBorders>
            <w:shd w:val="clear" w:color="auto" w:fill="002060"/>
            <w:vAlign w:val="center"/>
          </w:tcPr>
          <w:p w14:paraId="3F9B4C32" w14:textId="2F4F5CA2" w:rsidR="00C23C1A" w:rsidRPr="00592EAF" w:rsidRDefault="00C23C1A" w:rsidP="00592EAF">
            <w:pPr>
              <w:pStyle w:val="Titre2"/>
              <w:jc w:val="center"/>
              <w:rPr>
                <w:color w:val="FFFFFF" w:themeColor="background1"/>
                <w:u w:val="none"/>
              </w:rPr>
            </w:pPr>
            <w:bookmarkStart w:id="1" w:name="_Destinataires"/>
            <w:bookmarkEnd w:id="1"/>
            <w:r w:rsidRPr="00592EAF">
              <w:rPr>
                <w:color w:val="FFFFFF" w:themeColor="background1"/>
                <w:sz w:val="20"/>
                <w:szCs w:val="20"/>
                <w:u w:val="none"/>
              </w:rPr>
              <w:t>Destinataires</w:t>
            </w:r>
          </w:p>
        </w:tc>
        <w:tc>
          <w:tcPr>
            <w:tcW w:w="2330" w:type="dxa"/>
            <w:tcBorders>
              <w:left w:val="single" w:sz="4" w:space="0" w:color="FFFFFF" w:themeColor="background1"/>
              <w:right w:val="single" w:sz="4" w:space="0" w:color="FFFFFF" w:themeColor="background1"/>
            </w:tcBorders>
            <w:shd w:val="clear" w:color="auto" w:fill="002060"/>
            <w:vAlign w:val="center"/>
          </w:tcPr>
          <w:p w14:paraId="43C6FD5F" w14:textId="1E52AFF0" w:rsidR="00C23C1A" w:rsidRPr="007B3E41" w:rsidRDefault="00C23C1A">
            <w:pPr>
              <w:jc w:val="center"/>
              <w:rPr>
                <w:b/>
                <w:bCs/>
                <w:color w:val="FFFFFF" w:themeColor="background1"/>
                <w:sz w:val="20"/>
                <w:szCs w:val="20"/>
              </w:rPr>
            </w:pPr>
            <w:r>
              <w:rPr>
                <w:b/>
                <w:bCs/>
                <w:color w:val="FFFFFF" w:themeColor="background1"/>
                <w:sz w:val="20"/>
                <w:szCs w:val="20"/>
              </w:rPr>
              <w:t>Identité du destinataire</w:t>
            </w:r>
          </w:p>
        </w:tc>
        <w:tc>
          <w:tcPr>
            <w:tcW w:w="2330" w:type="dxa"/>
            <w:tcBorders>
              <w:left w:val="single" w:sz="4" w:space="0" w:color="FFFFFF" w:themeColor="background1"/>
              <w:right w:val="single" w:sz="4" w:space="0" w:color="FFFFFF" w:themeColor="background1"/>
            </w:tcBorders>
            <w:shd w:val="clear" w:color="auto" w:fill="002060"/>
            <w:vAlign w:val="center"/>
          </w:tcPr>
          <w:p w14:paraId="43F2EBDF" w14:textId="1D1490A3" w:rsidR="00C23C1A" w:rsidRPr="007B3E41" w:rsidRDefault="00C23C1A">
            <w:pPr>
              <w:jc w:val="center"/>
              <w:rPr>
                <w:b/>
                <w:bCs/>
                <w:color w:val="FFFFFF" w:themeColor="background1"/>
                <w:sz w:val="20"/>
                <w:szCs w:val="20"/>
              </w:rPr>
            </w:pPr>
            <w:r>
              <w:rPr>
                <w:b/>
                <w:bCs/>
                <w:color w:val="FFFFFF" w:themeColor="background1"/>
                <w:sz w:val="20"/>
                <w:szCs w:val="20"/>
              </w:rPr>
              <w:t>Type de destinataire</w:t>
            </w:r>
          </w:p>
        </w:tc>
        <w:tc>
          <w:tcPr>
            <w:tcW w:w="2335" w:type="dxa"/>
            <w:tcBorders>
              <w:left w:val="single" w:sz="4" w:space="0" w:color="FFFFFF" w:themeColor="background1"/>
              <w:right w:val="single" w:sz="4" w:space="0" w:color="FFFFFF" w:themeColor="background1"/>
            </w:tcBorders>
            <w:shd w:val="clear" w:color="auto" w:fill="002060"/>
            <w:vAlign w:val="center"/>
          </w:tcPr>
          <w:p w14:paraId="594F92FE" w14:textId="11A29436" w:rsidR="00C23C1A" w:rsidRDefault="00C23C1A">
            <w:pPr>
              <w:jc w:val="center"/>
              <w:rPr>
                <w:b/>
                <w:bCs/>
                <w:color w:val="FFFFFF" w:themeColor="background1"/>
                <w:sz w:val="20"/>
                <w:szCs w:val="20"/>
              </w:rPr>
            </w:pPr>
            <w:r>
              <w:rPr>
                <w:b/>
                <w:bCs/>
                <w:color w:val="FFFFFF" w:themeColor="background1"/>
                <w:sz w:val="20"/>
                <w:szCs w:val="20"/>
              </w:rPr>
              <w:t>Finalité d</w:t>
            </w:r>
            <w:r w:rsidR="00C931E7">
              <w:rPr>
                <w:b/>
                <w:bCs/>
                <w:color w:val="FFFFFF" w:themeColor="background1"/>
                <w:sz w:val="20"/>
                <w:szCs w:val="20"/>
              </w:rPr>
              <w:t>’accès</w:t>
            </w:r>
          </w:p>
        </w:tc>
        <w:tc>
          <w:tcPr>
            <w:tcW w:w="2335" w:type="dxa"/>
            <w:tcBorders>
              <w:left w:val="single" w:sz="4" w:space="0" w:color="FFFFFF" w:themeColor="background1"/>
              <w:right w:val="single" w:sz="4" w:space="0" w:color="FFFFFF" w:themeColor="background1"/>
            </w:tcBorders>
            <w:shd w:val="clear" w:color="auto" w:fill="002060"/>
            <w:vAlign w:val="center"/>
          </w:tcPr>
          <w:p w14:paraId="5CC6F0F7" w14:textId="56775961" w:rsidR="00C23C1A" w:rsidRPr="007B3E41" w:rsidRDefault="00C23C1A">
            <w:pPr>
              <w:jc w:val="center"/>
              <w:rPr>
                <w:b/>
                <w:bCs/>
                <w:color w:val="FFFFFF" w:themeColor="background1"/>
                <w:sz w:val="20"/>
                <w:szCs w:val="20"/>
              </w:rPr>
            </w:pPr>
            <w:r>
              <w:rPr>
                <w:b/>
                <w:bCs/>
                <w:color w:val="FFFFFF" w:themeColor="background1"/>
                <w:sz w:val="20"/>
                <w:szCs w:val="20"/>
              </w:rPr>
              <w:t>Modalités d</w:t>
            </w:r>
            <w:r w:rsidR="00C931E7">
              <w:rPr>
                <w:b/>
                <w:bCs/>
                <w:color w:val="FFFFFF" w:themeColor="background1"/>
                <w:sz w:val="20"/>
                <w:szCs w:val="20"/>
              </w:rPr>
              <w:t>’accès</w:t>
            </w:r>
          </w:p>
        </w:tc>
      </w:tr>
      <w:tr w:rsidR="00C23C1A" w14:paraId="3E84C804" w14:textId="77777777" w:rsidTr="2BE5EF6E">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2B59413D" w14:textId="304F09D7" w:rsidR="00C23C1A" w:rsidRPr="007655D4" w:rsidRDefault="758910CB" w:rsidP="2BE5EF6E">
            <w:pPr>
              <w:jc w:val="center"/>
            </w:pPr>
            <w:r w:rsidRPr="2BE5EF6E">
              <w:rPr>
                <w:b/>
                <w:bCs/>
                <w:i/>
                <w:iCs/>
                <w:color w:val="FFFFFF" w:themeColor="background1"/>
                <w:sz w:val="18"/>
                <w:szCs w:val="18"/>
              </w:rPr>
              <w:t>SMS envoi</w:t>
            </w:r>
          </w:p>
        </w:tc>
        <w:tc>
          <w:tcPr>
            <w:tcW w:w="2330" w:type="dxa"/>
            <w:vAlign w:val="center"/>
          </w:tcPr>
          <w:p w14:paraId="1A287FA7" w14:textId="128145AA" w:rsidR="00C23C1A" w:rsidRPr="007B3E41" w:rsidRDefault="758910CB">
            <w:pPr>
              <w:jc w:val="center"/>
              <w:rPr>
                <w:sz w:val="18"/>
                <w:szCs w:val="18"/>
              </w:rPr>
            </w:pPr>
            <w:r w:rsidRPr="2BE5EF6E">
              <w:rPr>
                <w:sz w:val="18"/>
                <w:szCs w:val="18"/>
              </w:rPr>
              <w:t>SMS Envoi</w:t>
            </w:r>
          </w:p>
        </w:tc>
        <w:tc>
          <w:tcPr>
            <w:tcW w:w="2330" w:type="dxa"/>
            <w:vAlign w:val="center"/>
          </w:tcPr>
          <w:p w14:paraId="1EB5EFE1" w14:textId="4119EAE4" w:rsidR="00C23C1A" w:rsidRPr="007B3E41" w:rsidRDefault="758910CB">
            <w:pPr>
              <w:jc w:val="center"/>
              <w:rPr>
                <w:sz w:val="18"/>
                <w:szCs w:val="18"/>
              </w:rPr>
            </w:pPr>
            <w:r w:rsidRPr="2BE5EF6E">
              <w:rPr>
                <w:sz w:val="18"/>
                <w:szCs w:val="18"/>
              </w:rPr>
              <w:t>Société émettrice de SMS</w:t>
            </w:r>
          </w:p>
        </w:tc>
        <w:tc>
          <w:tcPr>
            <w:tcW w:w="2335" w:type="dxa"/>
            <w:vAlign w:val="center"/>
          </w:tcPr>
          <w:p w14:paraId="44C045C8" w14:textId="3AAF5E9D" w:rsidR="00C23C1A" w:rsidRPr="007B3E41" w:rsidRDefault="758910CB">
            <w:pPr>
              <w:jc w:val="center"/>
              <w:rPr>
                <w:sz w:val="18"/>
                <w:szCs w:val="18"/>
              </w:rPr>
            </w:pPr>
            <w:r w:rsidRPr="2BE5EF6E">
              <w:rPr>
                <w:sz w:val="18"/>
                <w:szCs w:val="18"/>
              </w:rPr>
              <w:t>Envoi de SMS aux destinataires</w:t>
            </w:r>
          </w:p>
        </w:tc>
        <w:tc>
          <w:tcPr>
            <w:tcW w:w="2335" w:type="dxa"/>
            <w:vAlign w:val="center"/>
          </w:tcPr>
          <w:p w14:paraId="1F41E898" w14:textId="0B6E425C" w:rsidR="00C23C1A" w:rsidRPr="007B3E41" w:rsidRDefault="758910CB">
            <w:pPr>
              <w:jc w:val="center"/>
              <w:rPr>
                <w:sz w:val="18"/>
                <w:szCs w:val="18"/>
              </w:rPr>
            </w:pPr>
            <w:r w:rsidRPr="2BE5EF6E">
              <w:rPr>
                <w:sz w:val="18"/>
                <w:szCs w:val="18"/>
              </w:rPr>
              <w:t>(API, web services, fichiers à plat)</w:t>
            </w:r>
          </w:p>
        </w:tc>
      </w:tr>
    </w:tbl>
    <w:p w14:paraId="4283B239" w14:textId="259AA53D" w:rsidR="056F4A15" w:rsidRDefault="056F4A15"/>
    <w:p w14:paraId="1C5D3A89" w14:textId="08B21F0A" w:rsidR="00C23C1A" w:rsidRDefault="00C23C1A" w:rsidP="00FA23BC">
      <w:pPr>
        <w:rPr>
          <w:sz w:val="16"/>
          <w:szCs w:val="16"/>
        </w:rPr>
      </w:pPr>
      <w:r w:rsidRPr="00E04737">
        <w:rPr>
          <w:sz w:val="16"/>
          <w:szCs w:val="16"/>
        </w:rPr>
        <w:lastRenderedPageBreak/>
        <w:t>Notions cle</w:t>
      </w:r>
      <w:r>
        <w:rPr>
          <w:sz w:val="16"/>
          <w:szCs w:val="16"/>
        </w:rPr>
        <w:t xml:space="preserve">fs : </w:t>
      </w:r>
      <w:hyperlink r:id="rId14" w:history="1">
        <w:r w:rsidRPr="00C23C1A">
          <w:rPr>
            <w:rStyle w:val="Lienhypertexte"/>
            <w:sz w:val="16"/>
            <w:szCs w:val="16"/>
          </w:rPr>
          <w:t>Destinataire</w:t>
        </w:r>
      </w:hyperlink>
      <w:r>
        <w:rPr>
          <w:sz w:val="16"/>
          <w:szCs w:val="16"/>
        </w:rPr>
        <w:t xml:space="preserve">, </w:t>
      </w:r>
      <w:hyperlink w:anchor="_Exemple_de_destinataires" w:history="1">
        <w:r w:rsidR="00A632FC">
          <w:rPr>
            <w:rStyle w:val="Lienhypertexte"/>
            <w:sz w:val="16"/>
            <w:szCs w:val="16"/>
          </w:rPr>
          <w:t>Voir l</w:t>
        </w:r>
        <w:r w:rsidR="00EF217D" w:rsidRPr="00EF217D">
          <w:rPr>
            <w:rStyle w:val="Lienhypertexte"/>
            <w:sz w:val="16"/>
            <w:szCs w:val="16"/>
          </w:rPr>
          <w:t>iste des</w:t>
        </w:r>
        <w:r w:rsidR="00775B33" w:rsidRPr="00EF217D">
          <w:rPr>
            <w:rStyle w:val="Lienhypertexte"/>
            <w:sz w:val="16"/>
            <w:szCs w:val="16"/>
          </w:rPr>
          <w:t xml:space="preserve"> type</w:t>
        </w:r>
        <w:r w:rsidR="00EF217D" w:rsidRPr="00EF217D">
          <w:rPr>
            <w:rStyle w:val="Lienhypertexte"/>
            <w:sz w:val="16"/>
            <w:szCs w:val="16"/>
          </w:rPr>
          <w:t xml:space="preserve">s </w:t>
        </w:r>
        <w:r w:rsidR="00775B33" w:rsidRPr="00EF217D">
          <w:rPr>
            <w:rStyle w:val="Lienhypertexte"/>
            <w:sz w:val="16"/>
            <w:szCs w:val="16"/>
          </w:rPr>
          <w:t xml:space="preserve">de destinataires </w:t>
        </w:r>
        <w:r w:rsidR="00A632FC">
          <w:rPr>
            <w:rStyle w:val="Lienhypertexte"/>
            <w:sz w:val="16"/>
            <w:szCs w:val="16"/>
          </w:rPr>
          <w:t xml:space="preserve">dans la </w:t>
        </w:r>
        <w:r w:rsidRPr="00EF217D">
          <w:rPr>
            <w:rStyle w:val="Lienhypertexte"/>
            <w:sz w:val="16"/>
            <w:szCs w:val="16"/>
          </w:rPr>
          <w:t>notice</w:t>
        </w:r>
      </w:hyperlink>
    </w:p>
    <w:p w14:paraId="2E60E7E7" w14:textId="38ED4B6D" w:rsidR="0025609D" w:rsidRDefault="0025609D" w:rsidP="00FA23BC">
      <w:pPr>
        <w:rPr>
          <w:sz w:val="16"/>
          <w:szCs w:val="16"/>
        </w:rPr>
      </w:pPr>
    </w:p>
    <w:p w14:paraId="53D2483C" w14:textId="21A06B53" w:rsidR="0025609D" w:rsidRDefault="00592EAF" w:rsidP="00775B33">
      <w:pPr>
        <w:pStyle w:val="Titre"/>
        <w:pageBreakBefore/>
      </w:pPr>
      <w:r>
        <w:lastRenderedPageBreak/>
        <w:t>Notice</w:t>
      </w:r>
      <w:r w:rsidR="0025609D">
        <w:t> :</w:t>
      </w:r>
    </w:p>
    <w:p w14:paraId="22420BB2" w14:textId="4E2DB443" w:rsidR="00DE059A" w:rsidRPr="00DE059A" w:rsidRDefault="0065469E" w:rsidP="00B8373C">
      <w:pPr>
        <w:shd w:val="clear" w:color="auto" w:fill="E9F2D7" w:themeFill="text2" w:themeFillTint="33"/>
      </w:pPr>
      <w:r>
        <w:rPr>
          <w:noProof/>
        </w:rPr>
        <w:drawing>
          <wp:inline distT="0" distB="0" distL="0" distR="0" wp14:anchorId="210CABBD" wp14:editId="4FFC3C94">
            <wp:extent cx="206734" cy="206734"/>
            <wp:effectExtent l="0" t="0" r="3175" b="3175"/>
            <wp:docPr id="2" name="Picture 2" descr="Information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Informations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10665" cy="210665"/>
                    </a:xfrm>
                    <a:prstGeom prst="rect">
                      <a:avLst/>
                    </a:prstGeom>
                  </pic:spPr>
                </pic:pic>
              </a:graphicData>
            </a:graphic>
          </wp:inline>
        </w:drawing>
      </w:r>
      <w:r w:rsidR="00DE059A">
        <w:t xml:space="preserve">Cette notice est rédigée à titre </w:t>
      </w:r>
      <w:r w:rsidR="006D5F20">
        <w:t>informatif</w:t>
      </w:r>
      <w:r w:rsidR="00DE059A">
        <w:t xml:space="preserve"> </w:t>
      </w:r>
      <w:r w:rsidR="006066CD">
        <w:t>et n’a aucune force d’engagement contractuel de la part des parties au Contrat</w:t>
      </w:r>
      <w:r w:rsidR="003A79F2">
        <w:t>.</w:t>
      </w:r>
    </w:p>
    <w:p w14:paraId="106368BD" w14:textId="3BAEB720" w:rsidR="0025609D" w:rsidRPr="0007460A" w:rsidRDefault="0025609D" w:rsidP="0025609D">
      <w:pPr>
        <w:pStyle w:val="Titre2"/>
        <w:rPr>
          <w:color w:val="002060"/>
        </w:rPr>
      </w:pPr>
      <w:bookmarkStart w:id="2" w:name="_Exemples_de_données"/>
      <w:bookmarkEnd w:id="2"/>
      <w:r w:rsidRPr="0007460A">
        <w:rPr>
          <w:color w:val="002060"/>
        </w:rPr>
        <w:t xml:space="preserve">Exemples de données à caractère personnel </w:t>
      </w:r>
    </w:p>
    <w:p w14:paraId="38B4118E" w14:textId="77608A9B" w:rsidR="009A7FB7" w:rsidRPr="009A7FB7" w:rsidRDefault="00000000" w:rsidP="009A7FB7">
      <w:pPr>
        <w:rPr>
          <w:sz w:val="18"/>
          <w:szCs w:val="18"/>
        </w:rPr>
      </w:pPr>
      <w:hyperlink w:anchor="_Typologie_de_données" w:history="1">
        <w:r w:rsidR="009A7FB7" w:rsidRPr="00592EAF">
          <w:rPr>
            <w:rStyle w:val="Lienhypertexte"/>
            <w:sz w:val="18"/>
            <w:szCs w:val="18"/>
          </w:rPr>
          <w:t>Remonter au tableau</w:t>
        </w:r>
      </w:hyperlink>
    </w:p>
    <w:tbl>
      <w:tblPr>
        <w:tblStyle w:val="Grilledutableau"/>
        <w:tblW w:w="11421" w:type="dxa"/>
        <w:jc w:val="center"/>
        <w:tblLook w:val="04A0" w:firstRow="1" w:lastRow="0" w:firstColumn="1" w:lastColumn="0" w:noHBand="0" w:noVBand="1"/>
      </w:tblPr>
      <w:tblGrid>
        <w:gridCol w:w="3807"/>
        <w:gridCol w:w="3807"/>
        <w:gridCol w:w="3807"/>
      </w:tblGrid>
      <w:tr w:rsidR="0025609D" w14:paraId="7E22D8AA" w14:textId="77777777" w:rsidTr="0025609D">
        <w:trPr>
          <w:trHeight w:val="562"/>
          <w:jc w:val="center"/>
        </w:trPr>
        <w:tc>
          <w:tcPr>
            <w:tcW w:w="3807" w:type="dxa"/>
            <w:tcBorders>
              <w:bottom w:val="single" w:sz="4" w:space="0" w:color="FFFFFF" w:themeColor="background1"/>
              <w:right w:val="single" w:sz="4" w:space="0" w:color="FFFFFF" w:themeColor="background1"/>
            </w:tcBorders>
            <w:shd w:val="clear" w:color="auto" w:fill="002060"/>
            <w:vAlign w:val="center"/>
          </w:tcPr>
          <w:p w14:paraId="31CB7D9B" w14:textId="77777777" w:rsidR="0025609D" w:rsidRPr="007B3E41" w:rsidRDefault="0025609D">
            <w:pPr>
              <w:jc w:val="center"/>
              <w:rPr>
                <w:b/>
                <w:bCs/>
                <w:color w:val="FFFFFF" w:themeColor="background1"/>
                <w:sz w:val="20"/>
                <w:szCs w:val="20"/>
              </w:rPr>
            </w:pPr>
            <w:r>
              <w:rPr>
                <w:b/>
                <w:bCs/>
                <w:color w:val="FFFFFF" w:themeColor="background1"/>
                <w:sz w:val="20"/>
                <w:szCs w:val="20"/>
              </w:rPr>
              <w:t>Typologie de données à caractère personnel</w:t>
            </w:r>
          </w:p>
        </w:tc>
        <w:tc>
          <w:tcPr>
            <w:tcW w:w="3807" w:type="dxa"/>
            <w:tcBorders>
              <w:left w:val="single" w:sz="4" w:space="0" w:color="FFFFFF" w:themeColor="background1"/>
              <w:right w:val="single" w:sz="4" w:space="0" w:color="FFFFFF" w:themeColor="background1"/>
            </w:tcBorders>
            <w:shd w:val="clear" w:color="auto" w:fill="002060"/>
            <w:vAlign w:val="center"/>
          </w:tcPr>
          <w:p w14:paraId="669E7607" w14:textId="000E9345" w:rsidR="0025609D" w:rsidRPr="007B3E41" w:rsidRDefault="0025609D">
            <w:pPr>
              <w:jc w:val="center"/>
              <w:rPr>
                <w:b/>
                <w:bCs/>
                <w:color w:val="FFFFFF" w:themeColor="background1"/>
                <w:sz w:val="20"/>
                <w:szCs w:val="20"/>
              </w:rPr>
            </w:pPr>
            <w:r>
              <w:rPr>
                <w:b/>
                <w:bCs/>
                <w:color w:val="FFFFFF" w:themeColor="background1"/>
                <w:sz w:val="20"/>
                <w:szCs w:val="20"/>
              </w:rPr>
              <w:t>Exemple de détail </w:t>
            </w:r>
          </w:p>
        </w:tc>
        <w:tc>
          <w:tcPr>
            <w:tcW w:w="3807" w:type="dxa"/>
            <w:tcBorders>
              <w:left w:val="single" w:sz="4" w:space="0" w:color="FFFFFF" w:themeColor="background1"/>
              <w:right w:val="single" w:sz="4" w:space="0" w:color="FFFFFF" w:themeColor="background1"/>
            </w:tcBorders>
            <w:shd w:val="clear" w:color="auto" w:fill="002060"/>
            <w:vAlign w:val="center"/>
          </w:tcPr>
          <w:p w14:paraId="6822D8C3" w14:textId="75C77B45" w:rsidR="0025609D" w:rsidRPr="007B3E41" w:rsidRDefault="0025609D">
            <w:pPr>
              <w:jc w:val="center"/>
              <w:rPr>
                <w:b/>
                <w:bCs/>
                <w:color w:val="FFFFFF" w:themeColor="background1"/>
                <w:sz w:val="20"/>
                <w:szCs w:val="20"/>
              </w:rPr>
            </w:pPr>
            <w:r>
              <w:rPr>
                <w:b/>
                <w:bCs/>
                <w:color w:val="FFFFFF" w:themeColor="background1"/>
                <w:sz w:val="20"/>
                <w:szCs w:val="20"/>
              </w:rPr>
              <w:t xml:space="preserve">Précision </w:t>
            </w:r>
          </w:p>
        </w:tc>
      </w:tr>
      <w:tr w:rsidR="0025609D" w14:paraId="57956114" w14:textId="77777777" w:rsidTr="0025609D">
        <w:trPr>
          <w:trHeight w:val="537"/>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19DEE513" w14:textId="0323D1AE" w:rsidR="0025609D" w:rsidRPr="007655D4" w:rsidRDefault="0025609D">
            <w:pPr>
              <w:jc w:val="center"/>
              <w:rPr>
                <w:b/>
                <w:bCs/>
                <w:color w:val="FFFFFF" w:themeColor="background1"/>
                <w:sz w:val="18"/>
                <w:szCs w:val="18"/>
              </w:rPr>
            </w:pPr>
            <w:r>
              <w:rPr>
                <w:b/>
                <w:bCs/>
                <w:color w:val="FFFFFF" w:themeColor="background1"/>
                <w:sz w:val="18"/>
                <w:szCs w:val="18"/>
              </w:rPr>
              <w:t xml:space="preserve">Identité </w:t>
            </w:r>
          </w:p>
        </w:tc>
        <w:tc>
          <w:tcPr>
            <w:tcW w:w="3807" w:type="dxa"/>
            <w:vAlign w:val="center"/>
          </w:tcPr>
          <w:p w14:paraId="1706D25C" w14:textId="393C22A1" w:rsidR="0025609D" w:rsidRPr="007B3E41" w:rsidRDefault="0025609D">
            <w:pPr>
              <w:jc w:val="center"/>
              <w:rPr>
                <w:sz w:val="18"/>
                <w:szCs w:val="18"/>
              </w:rPr>
            </w:pPr>
            <w:r>
              <w:rPr>
                <w:sz w:val="18"/>
                <w:szCs w:val="18"/>
              </w:rPr>
              <w:t>Nom et prénom</w:t>
            </w:r>
          </w:p>
        </w:tc>
        <w:tc>
          <w:tcPr>
            <w:tcW w:w="3807" w:type="dxa"/>
            <w:vAlign w:val="center"/>
          </w:tcPr>
          <w:p w14:paraId="7BC0DFB2" w14:textId="2A348C0D" w:rsidR="0025609D" w:rsidRPr="007B3E41" w:rsidRDefault="0025609D">
            <w:pPr>
              <w:jc w:val="center"/>
              <w:rPr>
                <w:sz w:val="18"/>
                <w:szCs w:val="18"/>
              </w:rPr>
            </w:pPr>
          </w:p>
        </w:tc>
      </w:tr>
      <w:tr w:rsidR="004947B7" w14:paraId="1760FF0E" w14:textId="77777777" w:rsidTr="0025609D">
        <w:trPr>
          <w:trHeight w:val="537"/>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5EB10610" w14:textId="5F2D4CB8" w:rsidR="004947B7" w:rsidRDefault="004947B7">
            <w:pPr>
              <w:jc w:val="center"/>
              <w:rPr>
                <w:b/>
                <w:bCs/>
                <w:color w:val="FFFFFF" w:themeColor="background1"/>
                <w:sz w:val="18"/>
                <w:szCs w:val="18"/>
              </w:rPr>
            </w:pPr>
            <w:r>
              <w:rPr>
                <w:b/>
                <w:bCs/>
                <w:color w:val="FFFFFF" w:themeColor="background1"/>
                <w:sz w:val="18"/>
                <w:szCs w:val="18"/>
              </w:rPr>
              <w:t xml:space="preserve">Identifiants et données de connexion </w:t>
            </w:r>
          </w:p>
        </w:tc>
        <w:tc>
          <w:tcPr>
            <w:tcW w:w="3807" w:type="dxa"/>
            <w:vAlign w:val="center"/>
          </w:tcPr>
          <w:p w14:paraId="7EDFF64B" w14:textId="77777777" w:rsidR="004947B7" w:rsidRDefault="004947B7">
            <w:pPr>
              <w:jc w:val="center"/>
              <w:rPr>
                <w:sz w:val="18"/>
                <w:szCs w:val="18"/>
              </w:rPr>
            </w:pPr>
            <w:r>
              <w:rPr>
                <w:sz w:val="18"/>
                <w:szCs w:val="18"/>
              </w:rPr>
              <w:t xml:space="preserve">Identifiant </w:t>
            </w:r>
          </w:p>
          <w:p w14:paraId="3C721B1C" w14:textId="67E50768" w:rsidR="004947B7" w:rsidRDefault="004947B7">
            <w:pPr>
              <w:jc w:val="center"/>
              <w:rPr>
                <w:sz w:val="18"/>
                <w:szCs w:val="18"/>
              </w:rPr>
            </w:pPr>
            <w:r>
              <w:rPr>
                <w:sz w:val="18"/>
                <w:szCs w:val="18"/>
              </w:rPr>
              <w:t>Mots de passe</w:t>
            </w:r>
          </w:p>
          <w:p w14:paraId="585A1572" w14:textId="0A363E8B" w:rsidR="004947B7" w:rsidRDefault="004947B7">
            <w:pPr>
              <w:jc w:val="center"/>
              <w:rPr>
                <w:sz w:val="18"/>
                <w:szCs w:val="18"/>
              </w:rPr>
            </w:pPr>
            <w:r>
              <w:rPr>
                <w:sz w:val="18"/>
                <w:szCs w:val="18"/>
              </w:rPr>
              <w:t>Logs</w:t>
            </w:r>
          </w:p>
          <w:p w14:paraId="0A136751" w14:textId="77777777" w:rsidR="004947B7" w:rsidRDefault="004947B7" w:rsidP="004947B7">
            <w:pPr>
              <w:jc w:val="center"/>
              <w:rPr>
                <w:sz w:val="18"/>
                <w:szCs w:val="18"/>
              </w:rPr>
            </w:pPr>
            <w:r>
              <w:rPr>
                <w:sz w:val="18"/>
                <w:szCs w:val="18"/>
              </w:rPr>
              <w:t>Adresse IP</w:t>
            </w:r>
          </w:p>
          <w:p w14:paraId="484282DB" w14:textId="26580511" w:rsidR="004947B7" w:rsidRDefault="004947B7" w:rsidP="004947B7">
            <w:pPr>
              <w:jc w:val="center"/>
              <w:rPr>
                <w:sz w:val="18"/>
                <w:szCs w:val="18"/>
              </w:rPr>
            </w:pPr>
            <w:r>
              <w:rPr>
                <w:sz w:val="18"/>
                <w:szCs w:val="18"/>
              </w:rPr>
              <w:t>…</w:t>
            </w:r>
          </w:p>
        </w:tc>
        <w:tc>
          <w:tcPr>
            <w:tcW w:w="3807" w:type="dxa"/>
            <w:vAlign w:val="center"/>
          </w:tcPr>
          <w:p w14:paraId="3AA2ECBE" w14:textId="77777777" w:rsidR="004947B7" w:rsidRPr="007B3E41" w:rsidRDefault="004947B7">
            <w:pPr>
              <w:jc w:val="center"/>
              <w:rPr>
                <w:sz w:val="18"/>
                <w:szCs w:val="18"/>
              </w:rPr>
            </w:pPr>
          </w:p>
        </w:tc>
      </w:tr>
      <w:tr w:rsidR="0025609D" w14:paraId="27FB1144"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18BA1B81" w14:textId="32B259F2" w:rsidR="0025609D" w:rsidRPr="007655D4" w:rsidRDefault="0025609D">
            <w:pPr>
              <w:jc w:val="center"/>
              <w:rPr>
                <w:b/>
                <w:bCs/>
                <w:color w:val="FFFFFF" w:themeColor="background1"/>
                <w:sz w:val="18"/>
                <w:szCs w:val="18"/>
              </w:rPr>
            </w:pPr>
            <w:r>
              <w:rPr>
                <w:b/>
                <w:bCs/>
                <w:color w:val="FFFFFF" w:themeColor="background1"/>
                <w:sz w:val="18"/>
                <w:szCs w:val="18"/>
              </w:rPr>
              <w:t>Etat civil</w:t>
            </w:r>
          </w:p>
        </w:tc>
        <w:tc>
          <w:tcPr>
            <w:tcW w:w="3807" w:type="dxa"/>
            <w:shd w:val="clear" w:color="auto" w:fill="FFFFFF" w:themeFill="background1"/>
            <w:vAlign w:val="center"/>
          </w:tcPr>
          <w:p w14:paraId="36BDD22B" w14:textId="23C78E04" w:rsidR="0025609D" w:rsidRPr="007B3E41" w:rsidRDefault="0025609D" w:rsidP="004947B7">
            <w:pPr>
              <w:jc w:val="center"/>
              <w:rPr>
                <w:sz w:val="18"/>
                <w:szCs w:val="18"/>
              </w:rPr>
            </w:pPr>
            <w:r>
              <w:rPr>
                <w:sz w:val="18"/>
                <w:szCs w:val="18"/>
              </w:rPr>
              <w:t xml:space="preserve">Date et lieu de naissance </w:t>
            </w:r>
          </w:p>
        </w:tc>
        <w:tc>
          <w:tcPr>
            <w:tcW w:w="3807" w:type="dxa"/>
            <w:shd w:val="clear" w:color="auto" w:fill="FFFFFF" w:themeFill="background1"/>
            <w:vAlign w:val="center"/>
          </w:tcPr>
          <w:p w14:paraId="2B349F34" w14:textId="3CED8F29" w:rsidR="0025609D" w:rsidRPr="007B3E41" w:rsidRDefault="0025609D">
            <w:pPr>
              <w:jc w:val="center"/>
              <w:rPr>
                <w:sz w:val="18"/>
                <w:szCs w:val="18"/>
              </w:rPr>
            </w:pPr>
          </w:p>
        </w:tc>
      </w:tr>
      <w:tr w:rsidR="004947B7" w14:paraId="014FDDCF"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59DAADC1" w14:textId="345B5015" w:rsidR="004947B7" w:rsidRDefault="004947B7">
            <w:pPr>
              <w:jc w:val="center"/>
              <w:rPr>
                <w:b/>
                <w:bCs/>
                <w:color w:val="FFFFFF" w:themeColor="background1"/>
                <w:sz w:val="18"/>
                <w:szCs w:val="18"/>
              </w:rPr>
            </w:pPr>
            <w:r>
              <w:rPr>
                <w:b/>
                <w:bCs/>
                <w:color w:val="FFFFFF" w:themeColor="background1"/>
                <w:sz w:val="18"/>
                <w:szCs w:val="18"/>
              </w:rPr>
              <w:t>Coordonnées</w:t>
            </w:r>
          </w:p>
        </w:tc>
        <w:tc>
          <w:tcPr>
            <w:tcW w:w="3807" w:type="dxa"/>
            <w:shd w:val="clear" w:color="auto" w:fill="FFFFFF" w:themeFill="background1"/>
            <w:vAlign w:val="center"/>
          </w:tcPr>
          <w:p w14:paraId="35023FD1" w14:textId="77777777" w:rsidR="004947B7" w:rsidRDefault="004947B7" w:rsidP="004947B7">
            <w:pPr>
              <w:jc w:val="center"/>
              <w:rPr>
                <w:sz w:val="18"/>
                <w:szCs w:val="18"/>
              </w:rPr>
            </w:pPr>
            <w:r>
              <w:rPr>
                <w:sz w:val="18"/>
                <w:szCs w:val="18"/>
              </w:rPr>
              <w:t>Numéro de téléphone pro/perso</w:t>
            </w:r>
          </w:p>
          <w:p w14:paraId="6C1FF720" w14:textId="26AD275A" w:rsidR="004947B7" w:rsidRDefault="004947B7" w:rsidP="004947B7">
            <w:pPr>
              <w:jc w:val="center"/>
              <w:rPr>
                <w:sz w:val="18"/>
                <w:szCs w:val="18"/>
              </w:rPr>
            </w:pPr>
            <w:r>
              <w:rPr>
                <w:sz w:val="18"/>
                <w:szCs w:val="18"/>
              </w:rPr>
              <w:t>Adresse postale personnelle</w:t>
            </w:r>
          </w:p>
          <w:p w14:paraId="3548B296" w14:textId="5A119366" w:rsidR="004947B7" w:rsidRDefault="004947B7" w:rsidP="004947B7">
            <w:pPr>
              <w:jc w:val="center"/>
              <w:rPr>
                <w:sz w:val="18"/>
                <w:szCs w:val="18"/>
              </w:rPr>
            </w:pPr>
            <w:proofErr w:type="gramStart"/>
            <w:r>
              <w:rPr>
                <w:sz w:val="18"/>
                <w:szCs w:val="18"/>
              </w:rPr>
              <w:t>Email</w:t>
            </w:r>
            <w:proofErr w:type="gramEnd"/>
            <w:r>
              <w:rPr>
                <w:sz w:val="18"/>
                <w:szCs w:val="18"/>
              </w:rPr>
              <w:t xml:space="preserve"> pro/perso</w:t>
            </w:r>
          </w:p>
        </w:tc>
        <w:tc>
          <w:tcPr>
            <w:tcW w:w="3807" w:type="dxa"/>
            <w:shd w:val="clear" w:color="auto" w:fill="FFFFFF" w:themeFill="background1"/>
            <w:vAlign w:val="center"/>
          </w:tcPr>
          <w:p w14:paraId="40F7E66E" w14:textId="77777777" w:rsidR="004947B7" w:rsidRPr="007B3E41" w:rsidRDefault="004947B7">
            <w:pPr>
              <w:jc w:val="center"/>
              <w:rPr>
                <w:sz w:val="18"/>
                <w:szCs w:val="18"/>
              </w:rPr>
            </w:pPr>
          </w:p>
        </w:tc>
      </w:tr>
      <w:tr w:rsidR="0025609D" w14:paraId="7FB93518"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65D22C00" w14:textId="2E19355D" w:rsidR="0025609D" w:rsidRPr="007655D4" w:rsidRDefault="0025609D">
            <w:pPr>
              <w:jc w:val="center"/>
              <w:rPr>
                <w:b/>
                <w:bCs/>
                <w:color w:val="FFFFFF" w:themeColor="background1"/>
                <w:sz w:val="18"/>
                <w:szCs w:val="18"/>
              </w:rPr>
            </w:pPr>
            <w:r>
              <w:rPr>
                <w:b/>
                <w:bCs/>
                <w:color w:val="FFFFFF" w:themeColor="background1"/>
                <w:sz w:val="18"/>
                <w:szCs w:val="18"/>
              </w:rPr>
              <w:t>Vie personnelle</w:t>
            </w:r>
          </w:p>
        </w:tc>
        <w:tc>
          <w:tcPr>
            <w:tcW w:w="3807" w:type="dxa"/>
            <w:shd w:val="clear" w:color="auto" w:fill="FFFFFF" w:themeFill="background1"/>
            <w:vAlign w:val="center"/>
          </w:tcPr>
          <w:p w14:paraId="285631BE" w14:textId="4BBD350F" w:rsidR="0025609D" w:rsidRDefault="0025609D">
            <w:pPr>
              <w:jc w:val="center"/>
              <w:rPr>
                <w:sz w:val="18"/>
                <w:szCs w:val="18"/>
              </w:rPr>
            </w:pPr>
            <w:r>
              <w:rPr>
                <w:sz w:val="18"/>
                <w:szCs w:val="18"/>
              </w:rPr>
              <w:t>Situation matrimoniale</w:t>
            </w:r>
          </w:p>
          <w:p w14:paraId="034DD861" w14:textId="26BA1864" w:rsidR="0025609D" w:rsidRDefault="0025609D">
            <w:pPr>
              <w:jc w:val="center"/>
              <w:rPr>
                <w:sz w:val="18"/>
                <w:szCs w:val="18"/>
              </w:rPr>
            </w:pPr>
            <w:r>
              <w:rPr>
                <w:sz w:val="18"/>
                <w:szCs w:val="18"/>
              </w:rPr>
              <w:t xml:space="preserve">Situation familiale </w:t>
            </w:r>
          </w:p>
          <w:p w14:paraId="776CE2C3" w14:textId="0EE14831" w:rsidR="0025609D" w:rsidRDefault="0025609D">
            <w:pPr>
              <w:jc w:val="center"/>
              <w:rPr>
                <w:sz w:val="18"/>
                <w:szCs w:val="18"/>
              </w:rPr>
            </w:pPr>
            <w:r>
              <w:rPr>
                <w:sz w:val="18"/>
                <w:szCs w:val="18"/>
              </w:rPr>
              <w:t>Identité des membres familiaux</w:t>
            </w:r>
          </w:p>
          <w:p w14:paraId="02850E8F" w14:textId="22A93122" w:rsidR="004947B7" w:rsidRDefault="004947B7" w:rsidP="004947B7">
            <w:pPr>
              <w:jc w:val="center"/>
              <w:rPr>
                <w:sz w:val="18"/>
                <w:szCs w:val="18"/>
              </w:rPr>
            </w:pPr>
            <w:r>
              <w:rPr>
                <w:sz w:val="18"/>
                <w:szCs w:val="18"/>
              </w:rPr>
              <w:t>Loisirs</w:t>
            </w:r>
          </w:p>
          <w:p w14:paraId="4AEEF515" w14:textId="09B87802" w:rsidR="004947B7" w:rsidRPr="007B3E41" w:rsidRDefault="004947B7" w:rsidP="004947B7">
            <w:pPr>
              <w:jc w:val="center"/>
              <w:rPr>
                <w:sz w:val="18"/>
                <w:szCs w:val="18"/>
              </w:rPr>
            </w:pPr>
            <w:r>
              <w:rPr>
                <w:sz w:val="18"/>
                <w:szCs w:val="18"/>
              </w:rPr>
              <w:t>…</w:t>
            </w:r>
          </w:p>
        </w:tc>
        <w:tc>
          <w:tcPr>
            <w:tcW w:w="3807" w:type="dxa"/>
            <w:shd w:val="clear" w:color="auto" w:fill="FFFFFF" w:themeFill="background1"/>
            <w:vAlign w:val="center"/>
          </w:tcPr>
          <w:p w14:paraId="4C3D14D9" w14:textId="3356AD65" w:rsidR="0025609D" w:rsidRPr="007B3E41" w:rsidRDefault="0025609D">
            <w:pPr>
              <w:jc w:val="center"/>
              <w:rPr>
                <w:sz w:val="18"/>
                <w:szCs w:val="18"/>
              </w:rPr>
            </w:pPr>
            <w:r>
              <w:rPr>
                <w:sz w:val="18"/>
                <w:szCs w:val="18"/>
              </w:rPr>
              <w:t>Les données liées aux enfants mineurs sont réputées sensibles</w:t>
            </w:r>
          </w:p>
        </w:tc>
      </w:tr>
      <w:tr w:rsidR="004947B7" w14:paraId="07795627"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1C896F9F" w14:textId="66433C53" w:rsidR="004947B7" w:rsidRDefault="004947B7">
            <w:pPr>
              <w:jc w:val="center"/>
              <w:rPr>
                <w:b/>
                <w:bCs/>
                <w:color w:val="FFFFFF" w:themeColor="background1"/>
                <w:sz w:val="18"/>
                <w:szCs w:val="18"/>
              </w:rPr>
            </w:pPr>
            <w:r>
              <w:rPr>
                <w:b/>
                <w:bCs/>
                <w:color w:val="FFFFFF" w:themeColor="background1"/>
                <w:sz w:val="18"/>
                <w:szCs w:val="18"/>
              </w:rPr>
              <w:t>Vie professionnelle</w:t>
            </w:r>
          </w:p>
        </w:tc>
        <w:tc>
          <w:tcPr>
            <w:tcW w:w="3807" w:type="dxa"/>
            <w:shd w:val="clear" w:color="auto" w:fill="FFFFFF" w:themeFill="background1"/>
            <w:vAlign w:val="center"/>
          </w:tcPr>
          <w:p w14:paraId="2144DEBD" w14:textId="77777777" w:rsidR="004947B7" w:rsidRDefault="004947B7">
            <w:pPr>
              <w:jc w:val="center"/>
              <w:rPr>
                <w:sz w:val="18"/>
                <w:szCs w:val="18"/>
              </w:rPr>
            </w:pPr>
            <w:r>
              <w:rPr>
                <w:sz w:val="18"/>
                <w:szCs w:val="18"/>
              </w:rPr>
              <w:t>Formations et diplômes obtenus</w:t>
            </w:r>
          </w:p>
          <w:p w14:paraId="6E1E805C" w14:textId="77777777" w:rsidR="004947B7" w:rsidRDefault="004947B7">
            <w:pPr>
              <w:jc w:val="center"/>
              <w:rPr>
                <w:sz w:val="18"/>
                <w:szCs w:val="18"/>
              </w:rPr>
            </w:pPr>
            <w:r>
              <w:rPr>
                <w:sz w:val="18"/>
                <w:szCs w:val="18"/>
              </w:rPr>
              <w:t>Parcours professionnel</w:t>
            </w:r>
          </w:p>
          <w:p w14:paraId="3BBEA54A" w14:textId="77777777" w:rsidR="004947B7" w:rsidRDefault="004947B7">
            <w:pPr>
              <w:jc w:val="center"/>
              <w:rPr>
                <w:sz w:val="18"/>
                <w:szCs w:val="18"/>
              </w:rPr>
            </w:pPr>
            <w:r>
              <w:rPr>
                <w:sz w:val="18"/>
                <w:szCs w:val="18"/>
              </w:rPr>
              <w:t xml:space="preserve">Fonction </w:t>
            </w:r>
          </w:p>
          <w:p w14:paraId="5F8BE0D4" w14:textId="662E5EE6" w:rsidR="00BF10C0" w:rsidRDefault="00BF10C0">
            <w:pPr>
              <w:jc w:val="center"/>
              <w:rPr>
                <w:sz w:val="18"/>
                <w:szCs w:val="18"/>
              </w:rPr>
            </w:pPr>
            <w:r>
              <w:rPr>
                <w:sz w:val="18"/>
                <w:szCs w:val="18"/>
              </w:rPr>
              <w:t xml:space="preserve">Absences et congés </w:t>
            </w:r>
          </w:p>
        </w:tc>
        <w:tc>
          <w:tcPr>
            <w:tcW w:w="3807" w:type="dxa"/>
            <w:shd w:val="clear" w:color="auto" w:fill="FFFFFF" w:themeFill="background1"/>
            <w:vAlign w:val="center"/>
          </w:tcPr>
          <w:p w14:paraId="143D1C74" w14:textId="73088621" w:rsidR="004947B7" w:rsidRDefault="00BF10C0">
            <w:pPr>
              <w:jc w:val="center"/>
              <w:rPr>
                <w:sz w:val="18"/>
                <w:szCs w:val="18"/>
              </w:rPr>
            </w:pPr>
            <w:r>
              <w:rPr>
                <w:sz w:val="18"/>
                <w:szCs w:val="18"/>
              </w:rPr>
              <w:t>Des typologies d’absence peuvent révéler des données sensibles (mariage, maternité, paternité, décès de proche, …)</w:t>
            </w:r>
          </w:p>
        </w:tc>
      </w:tr>
      <w:tr w:rsidR="0025609D" w14:paraId="7D7F8EB3"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670147AC" w14:textId="26F895ED" w:rsidR="0025609D" w:rsidRDefault="004947B7">
            <w:pPr>
              <w:jc w:val="center"/>
              <w:rPr>
                <w:b/>
                <w:bCs/>
                <w:color w:val="FFFFFF" w:themeColor="background1"/>
                <w:sz w:val="18"/>
                <w:szCs w:val="18"/>
              </w:rPr>
            </w:pPr>
            <w:r>
              <w:rPr>
                <w:b/>
                <w:bCs/>
                <w:color w:val="FFFFFF" w:themeColor="background1"/>
                <w:sz w:val="18"/>
                <w:szCs w:val="18"/>
              </w:rPr>
              <w:t>Informations économiques et financières</w:t>
            </w:r>
          </w:p>
        </w:tc>
        <w:tc>
          <w:tcPr>
            <w:tcW w:w="3807" w:type="dxa"/>
            <w:shd w:val="clear" w:color="auto" w:fill="FFFFFF" w:themeFill="background1"/>
            <w:vAlign w:val="center"/>
          </w:tcPr>
          <w:p w14:paraId="5917043F" w14:textId="77777777" w:rsidR="0025609D" w:rsidRDefault="004947B7">
            <w:pPr>
              <w:jc w:val="center"/>
              <w:rPr>
                <w:sz w:val="18"/>
                <w:szCs w:val="18"/>
              </w:rPr>
            </w:pPr>
            <w:r>
              <w:rPr>
                <w:sz w:val="18"/>
                <w:szCs w:val="18"/>
              </w:rPr>
              <w:t>Revenus et salaires</w:t>
            </w:r>
          </w:p>
          <w:p w14:paraId="4ED3FB16" w14:textId="77777777" w:rsidR="004947B7" w:rsidRDefault="004947B7">
            <w:pPr>
              <w:jc w:val="center"/>
              <w:rPr>
                <w:sz w:val="18"/>
                <w:szCs w:val="18"/>
              </w:rPr>
            </w:pPr>
            <w:r>
              <w:rPr>
                <w:sz w:val="18"/>
                <w:szCs w:val="18"/>
              </w:rPr>
              <w:t>Situation financière</w:t>
            </w:r>
          </w:p>
          <w:p w14:paraId="1860ECC6" w14:textId="1A2CCD7F" w:rsidR="004947B7" w:rsidRDefault="004947B7">
            <w:pPr>
              <w:jc w:val="center"/>
              <w:rPr>
                <w:sz w:val="18"/>
                <w:szCs w:val="18"/>
              </w:rPr>
            </w:pPr>
            <w:r>
              <w:rPr>
                <w:sz w:val="18"/>
                <w:szCs w:val="18"/>
              </w:rPr>
              <w:t>RIB</w:t>
            </w:r>
          </w:p>
          <w:p w14:paraId="37277477" w14:textId="6AEBDE84" w:rsidR="004947B7" w:rsidRDefault="004947B7" w:rsidP="00700F23">
            <w:pPr>
              <w:jc w:val="center"/>
              <w:rPr>
                <w:sz w:val="18"/>
                <w:szCs w:val="18"/>
              </w:rPr>
            </w:pPr>
            <w:r>
              <w:rPr>
                <w:sz w:val="18"/>
                <w:szCs w:val="18"/>
              </w:rPr>
              <w:t>Situation fiscale/relevé fiscal</w:t>
            </w:r>
          </w:p>
        </w:tc>
        <w:tc>
          <w:tcPr>
            <w:tcW w:w="3807" w:type="dxa"/>
            <w:shd w:val="clear" w:color="auto" w:fill="FFFFFF" w:themeFill="background1"/>
            <w:vAlign w:val="center"/>
          </w:tcPr>
          <w:p w14:paraId="7FABD10B" w14:textId="77777777" w:rsidR="0025609D" w:rsidRPr="007B3E41" w:rsidRDefault="0025609D">
            <w:pPr>
              <w:jc w:val="center"/>
              <w:rPr>
                <w:sz w:val="18"/>
                <w:szCs w:val="18"/>
              </w:rPr>
            </w:pPr>
          </w:p>
        </w:tc>
      </w:tr>
      <w:tr w:rsidR="0025609D" w14:paraId="6387AF65"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6DDE9F8B" w14:textId="6C10E76A" w:rsidR="0025609D" w:rsidRDefault="002B4DF4">
            <w:pPr>
              <w:jc w:val="center"/>
              <w:rPr>
                <w:b/>
                <w:bCs/>
                <w:color w:val="FFFFFF" w:themeColor="background1"/>
                <w:sz w:val="18"/>
                <w:szCs w:val="18"/>
              </w:rPr>
            </w:pPr>
            <w:r>
              <w:rPr>
                <w:b/>
                <w:bCs/>
                <w:color w:val="FFFFFF" w:themeColor="background1"/>
                <w:sz w:val="18"/>
                <w:szCs w:val="18"/>
              </w:rPr>
              <w:t>Données de localisation</w:t>
            </w:r>
          </w:p>
        </w:tc>
        <w:tc>
          <w:tcPr>
            <w:tcW w:w="3807" w:type="dxa"/>
            <w:shd w:val="clear" w:color="auto" w:fill="FFFFFF" w:themeFill="background1"/>
            <w:vAlign w:val="center"/>
          </w:tcPr>
          <w:p w14:paraId="657243D8" w14:textId="77777777" w:rsidR="0025609D" w:rsidRDefault="002B4DF4">
            <w:pPr>
              <w:jc w:val="center"/>
              <w:rPr>
                <w:sz w:val="18"/>
                <w:szCs w:val="18"/>
              </w:rPr>
            </w:pPr>
            <w:r>
              <w:rPr>
                <w:sz w:val="18"/>
                <w:szCs w:val="18"/>
              </w:rPr>
              <w:t>Données de déplacement</w:t>
            </w:r>
          </w:p>
          <w:p w14:paraId="53149301" w14:textId="77777777" w:rsidR="002B4DF4" w:rsidRDefault="002B4DF4">
            <w:pPr>
              <w:jc w:val="center"/>
              <w:rPr>
                <w:sz w:val="18"/>
                <w:szCs w:val="18"/>
              </w:rPr>
            </w:pPr>
            <w:r>
              <w:rPr>
                <w:sz w:val="18"/>
                <w:szCs w:val="18"/>
              </w:rPr>
              <w:t>Données du GPS</w:t>
            </w:r>
          </w:p>
          <w:p w14:paraId="25F0B9B3" w14:textId="62321BCC" w:rsidR="002B4DF4" w:rsidRDefault="002B4DF4">
            <w:pPr>
              <w:jc w:val="center"/>
              <w:rPr>
                <w:sz w:val="18"/>
                <w:szCs w:val="18"/>
              </w:rPr>
            </w:pPr>
            <w:r>
              <w:rPr>
                <w:sz w:val="18"/>
                <w:szCs w:val="18"/>
              </w:rPr>
              <w:t>Géolocalisation</w:t>
            </w:r>
          </w:p>
          <w:p w14:paraId="109B76BC" w14:textId="33462B1D" w:rsidR="002B4DF4" w:rsidRDefault="002B4DF4">
            <w:pPr>
              <w:jc w:val="center"/>
              <w:rPr>
                <w:sz w:val="18"/>
                <w:szCs w:val="18"/>
              </w:rPr>
            </w:pPr>
          </w:p>
        </w:tc>
        <w:tc>
          <w:tcPr>
            <w:tcW w:w="3807" w:type="dxa"/>
            <w:shd w:val="clear" w:color="auto" w:fill="FFFFFF" w:themeFill="background1"/>
            <w:vAlign w:val="center"/>
          </w:tcPr>
          <w:p w14:paraId="3726B8AE" w14:textId="242FEB74" w:rsidR="0025609D" w:rsidRPr="007B3E41" w:rsidRDefault="00BF10C0">
            <w:pPr>
              <w:jc w:val="center"/>
              <w:rPr>
                <w:sz w:val="18"/>
                <w:szCs w:val="18"/>
              </w:rPr>
            </w:pPr>
            <w:r>
              <w:rPr>
                <w:sz w:val="18"/>
                <w:szCs w:val="18"/>
              </w:rPr>
              <w:t>La localisation continue constitue un des critères ouvrant à la mise en œuvre d’une AIPD</w:t>
            </w:r>
          </w:p>
        </w:tc>
      </w:tr>
    </w:tbl>
    <w:p w14:paraId="2114051D" w14:textId="2DBD8664" w:rsidR="0025609D" w:rsidRDefault="00BF10C0" w:rsidP="0025609D">
      <w:pPr>
        <w:rPr>
          <w:sz w:val="16"/>
          <w:szCs w:val="16"/>
        </w:rPr>
      </w:pPr>
      <w:r w:rsidRPr="00E04737">
        <w:rPr>
          <w:sz w:val="16"/>
          <w:szCs w:val="16"/>
        </w:rPr>
        <w:t>Notions cle</w:t>
      </w:r>
      <w:r>
        <w:rPr>
          <w:sz w:val="16"/>
          <w:szCs w:val="16"/>
        </w:rPr>
        <w:t xml:space="preserve">fs : </w:t>
      </w:r>
      <w:hyperlink r:id="rId17" w:history="1">
        <w:r w:rsidRPr="00BF10C0">
          <w:rPr>
            <w:rStyle w:val="Lienhypertexte"/>
            <w:sz w:val="16"/>
            <w:szCs w:val="16"/>
          </w:rPr>
          <w:t>AIPD</w:t>
        </w:r>
      </w:hyperlink>
      <w:r>
        <w:rPr>
          <w:sz w:val="16"/>
          <w:szCs w:val="16"/>
        </w:rPr>
        <w:t xml:space="preserve">, </w:t>
      </w:r>
      <w:hyperlink r:id="rId18" w:history="1">
        <w:r w:rsidRPr="00BF10C0">
          <w:rPr>
            <w:rStyle w:val="Lienhypertexte"/>
            <w:sz w:val="16"/>
            <w:szCs w:val="16"/>
          </w:rPr>
          <w:t>Liste des critères d’AIPD</w:t>
        </w:r>
      </w:hyperlink>
    </w:p>
    <w:p w14:paraId="54188348" w14:textId="4B714064" w:rsidR="00775B33" w:rsidRDefault="00775B33" w:rsidP="0025609D">
      <w:pPr>
        <w:rPr>
          <w:sz w:val="16"/>
          <w:szCs w:val="16"/>
        </w:rPr>
      </w:pPr>
    </w:p>
    <w:p w14:paraId="52C010FF" w14:textId="1DBB305B" w:rsidR="00775B33" w:rsidRDefault="00775B33" w:rsidP="0025609D"/>
    <w:p w14:paraId="313AE050" w14:textId="3ABC1AF4" w:rsidR="006E3BF2" w:rsidRDefault="006E3BF2" w:rsidP="0025609D"/>
    <w:p w14:paraId="5D62DDD4" w14:textId="77777777" w:rsidR="006E3BF2" w:rsidRDefault="006E3BF2" w:rsidP="0025609D"/>
    <w:p w14:paraId="631561E0" w14:textId="77E80977" w:rsidR="009A7FB7" w:rsidRPr="0007460A" w:rsidRDefault="009A7FB7" w:rsidP="009A7FB7">
      <w:pPr>
        <w:pStyle w:val="Titre2"/>
        <w:rPr>
          <w:color w:val="002060"/>
        </w:rPr>
      </w:pPr>
      <w:bookmarkStart w:id="3" w:name="_Liste_des_typologies"/>
      <w:bookmarkEnd w:id="3"/>
      <w:r w:rsidRPr="0007460A">
        <w:rPr>
          <w:color w:val="002060"/>
        </w:rPr>
        <w:lastRenderedPageBreak/>
        <w:t xml:space="preserve">Liste des typologies de données sensibles </w:t>
      </w:r>
    </w:p>
    <w:p w14:paraId="6C0CAD8E" w14:textId="6419A258" w:rsidR="00592EAF" w:rsidRDefault="00000000" w:rsidP="00592EAF">
      <w:pPr>
        <w:rPr>
          <w:sz w:val="18"/>
          <w:szCs w:val="18"/>
        </w:rPr>
      </w:pPr>
      <w:hyperlink w:anchor="_Typologie_de_données_1" w:history="1">
        <w:r w:rsidR="00592EAF" w:rsidRPr="00592EAF">
          <w:rPr>
            <w:rStyle w:val="Lienhypertexte"/>
            <w:sz w:val="18"/>
            <w:szCs w:val="18"/>
          </w:rPr>
          <w:t>Remonter au tableau</w:t>
        </w:r>
      </w:hyperlink>
    </w:p>
    <w:p w14:paraId="467602FA" w14:textId="275B0C19" w:rsidR="00BF10C0" w:rsidRDefault="00BF10C0" w:rsidP="00592EAF">
      <w:pPr>
        <w:rPr>
          <w:sz w:val="18"/>
          <w:szCs w:val="18"/>
        </w:rPr>
      </w:pPr>
      <w:r>
        <w:rPr>
          <w:sz w:val="18"/>
          <w:szCs w:val="18"/>
        </w:rPr>
        <w:t>Tout traitement d’une donnée sensible au sens du tableau ci-dessous</w:t>
      </w:r>
      <w:r w:rsidR="00700F23">
        <w:rPr>
          <w:sz w:val="18"/>
          <w:szCs w:val="18"/>
        </w:rPr>
        <w:t xml:space="preserve"> est ne doit être traitée que lorsque cela est dument justifié par une obligation légale ou un intérêt supérieur. Leur traitement </w:t>
      </w:r>
      <w:r>
        <w:rPr>
          <w:sz w:val="18"/>
          <w:szCs w:val="18"/>
        </w:rPr>
        <w:t xml:space="preserve">constitue </w:t>
      </w:r>
      <w:r w:rsidR="00700F23">
        <w:rPr>
          <w:sz w:val="18"/>
          <w:szCs w:val="18"/>
        </w:rPr>
        <w:t>un critère ouvrant à la mise en œuvre d’une AIP.</w:t>
      </w:r>
    </w:p>
    <w:tbl>
      <w:tblPr>
        <w:tblStyle w:val="Grilledutableau"/>
        <w:tblW w:w="11396" w:type="dxa"/>
        <w:jc w:val="center"/>
        <w:tblLook w:val="04A0" w:firstRow="1" w:lastRow="0" w:firstColumn="1" w:lastColumn="0" w:noHBand="0" w:noVBand="1"/>
      </w:tblPr>
      <w:tblGrid>
        <w:gridCol w:w="5698"/>
        <w:gridCol w:w="5698"/>
      </w:tblGrid>
      <w:tr w:rsidR="00BF10C0" w14:paraId="39101391" w14:textId="77777777" w:rsidTr="006D6A29">
        <w:trPr>
          <w:trHeight w:val="565"/>
          <w:jc w:val="center"/>
        </w:trPr>
        <w:tc>
          <w:tcPr>
            <w:tcW w:w="5698" w:type="dxa"/>
            <w:tcBorders>
              <w:bottom w:val="single" w:sz="4" w:space="0" w:color="FFFFFF" w:themeColor="background1"/>
              <w:right w:val="single" w:sz="4" w:space="0" w:color="FFFFFF" w:themeColor="background1"/>
            </w:tcBorders>
            <w:shd w:val="clear" w:color="auto" w:fill="95C03B" w:themeFill="text2"/>
            <w:vAlign w:val="center"/>
          </w:tcPr>
          <w:p w14:paraId="64D7EF31" w14:textId="695FA6EF" w:rsidR="00BF10C0" w:rsidRPr="007B3E41" w:rsidRDefault="00BF10C0">
            <w:pPr>
              <w:jc w:val="center"/>
              <w:rPr>
                <w:b/>
                <w:bCs/>
                <w:color w:val="FFFFFF" w:themeColor="background1"/>
                <w:sz w:val="20"/>
                <w:szCs w:val="20"/>
              </w:rPr>
            </w:pPr>
            <w:r>
              <w:rPr>
                <w:b/>
                <w:bCs/>
                <w:color w:val="FFFFFF" w:themeColor="background1"/>
                <w:sz w:val="20"/>
                <w:szCs w:val="20"/>
              </w:rPr>
              <w:t>Typologie de donnée sensible</w:t>
            </w:r>
          </w:p>
        </w:tc>
        <w:tc>
          <w:tcPr>
            <w:tcW w:w="5698" w:type="dxa"/>
            <w:tcBorders>
              <w:left w:val="single" w:sz="4" w:space="0" w:color="FFFFFF" w:themeColor="background1"/>
              <w:right w:val="single" w:sz="4" w:space="0" w:color="FFFFFF" w:themeColor="background1"/>
            </w:tcBorders>
            <w:shd w:val="clear" w:color="auto" w:fill="95C03B" w:themeFill="text2"/>
            <w:vAlign w:val="center"/>
          </w:tcPr>
          <w:p w14:paraId="4B000FA7" w14:textId="77777777" w:rsidR="00BF10C0" w:rsidRPr="007B3E41" w:rsidRDefault="00BF10C0">
            <w:pPr>
              <w:jc w:val="center"/>
              <w:rPr>
                <w:b/>
                <w:bCs/>
                <w:color w:val="FFFFFF" w:themeColor="background1"/>
                <w:sz w:val="20"/>
                <w:szCs w:val="20"/>
              </w:rPr>
            </w:pPr>
            <w:r>
              <w:rPr>
                <w:b/>
                <w:bCs/>
                <w:color w:val="FFFFFF" w:themeColor="background1"/>
                <w:sz w:val="20"/>
                <w:szCs w:val="20"/>
              </w:rPr>
              <w:t>Exemple de détail </w:t>
            </w:r>
          </w:p>
        </w:tc>
      </w:tr>
      <w:tr w:rsidR="00BF10C0" w14:paraId="77622C3D" w14:textId="77777777" w:rsidTr="006D6A29">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6E0D777A" w14:textId="739AD4DB" w:rsidR="00BF10C0" w:rsidRDefault="00BF10C0">
            <w:pPr>
              <w:jc w:val="center"/>
              <w:rPr>
                <w:b/>
                <w:bCs/>
                <w:color w:val="FFFFFF" w:themeColor="background1"/>
                <w:sz w:val="18"/>
                <w:szCs w:val="18"/>
              </w:rPr>
            </w:pPr>
            <w:r>
              <w:rPr>
                <w:b/>
                <w:bCs/>
                <w:color w:val="FFFFFF" w:themeColor="background1"/>
                <w:sz w:val="18"/>
                <w:szCs w:val="18"/>
              </w:rPr>
              <w:t>NIR</w:t>
            </w:r>
          </w:p>
        </w:tc>
        <w:tc>
          <w:tcPr>
            <w:tcW w:w="5698" w:type="dxa"/>
            <w:vAlign w:val="center"/>
          </w:tcPr>
          <w:p w14:paraId="15AD78F6" w14:textId="1C520B4B" w:rsidR="00BF10C0" w:rsidRDefault="00BF10C0">
            <w:pPr>
              <w:jc w:val="center"/>
              <w:rPr>
                <w:sz w:val="18"/>
                <w:szCs w:val="18"/>
              </w:rPr>
            </w:pPr>
            <w:r>
              <w:rPr>
                <w:sz w:val="18"/>
                <w:szCs w:val="18"/>
              </w:rPr>
              <w:t>NIR</w:t>
            </w:r>
          </w:p>
        </w:tc>
      </w:tr>
      <w:tr w:rsidR="00700F23" w14:paraId="1B86411C" w14:textId="77777777" w:rsidTr="006D6A29">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7FBE3EA6" w14:textId="1A309980" w:rsidR="00700F23" w:rsidRDefault="00700F23">
            <w:pPr>
              <w:jc w:val="center"/>
              <w:rPr>
                <w:b/>
                <w:bCs/>
                <w:color w:val="FFFFFF" w:themeColor="background1"/>
                <w:sz w:val="18"/>
                <w:szCs w:val="18"/>
              </w:rPr>
            </w:pPr>
            <w:r>
              <w:rPr>
                <w:b/>
                <w:bCs/>
                <w:color w:val="FFFFFF" w:themeColor="background1"/>
                <w:sz w:val="18"/>
                <w:szCs w:val="18"/>
              </w:rPr>
              <w:t xml:space="preserve">Zone de commentaire ou zone de saisie </w:t>
            </w:r>
          </w:p>
        </w:tc>
        <w:tc>
          <w:tcPr>
            <w:tcW w:w="5698" w:type="dxa"/>
            <w:vAlign w:val="center"/>
          </w:tcPr>
          <w:p w14:paraId="4076757E" w14:textId="69929686" w:rsidR="00700F23" w:rsidRDefault="00700F23">
            <w:pPr>
              <w:jc w:val="center"/>
              <w:rPr>
                <w:sz w:val="18"/>
                <w:szCs w:val="18"/>
              </w:rPr>
            </w:pPr>
            <w:r>
              <w:rPr>
                <w:sz w:val="18"/>
                <w:szCs w:val="18"/>
              </w:rPr>
              <w:t>Zone permettant à l’utilisateur de saisir une ou plusieurs informations manuellement</w:t>
            </w:r>
          </w:p>
        </w:tc>
      </w:tr>
      <w:tr w:rsidR="00857BA4" w14:paraId="28397E64" w14:textId="77777777" w:rsidTr="006D6A29">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6760132E" w14:textId="746937D3" w:rsidR="00857BA4" w:rsidRDefault="00857BA4">
            <w:pPr>
              <w:jc w:val="center"/>
              <w:rPr>
                <w:b/>
                <w:bCs/>
                <w:color w:val="FFFFFF" w:themeColor="background1"/>
                <w:sz w:val="18"/>
                <w:szCs w:val="18"/>
              </w:rPr>
            </w:pPr>
            <w:r>
              <w:rPr>
                <w:b/>
                <w:bCs/>
                <w:color w:val="FFFFFF" w:themeColor="background1"/>
                <w:sz w:val="18"/>
                <w:szCs w:val="18"/>
              </w:rPr>
              <w:t>Données de santé</w:t>
            </w:r>
          </w:p>
        </w:tc>
        <w:tc>
          <w:tcPr>
            <w:tcW w:w="5698" w:type="dxa"/>
            <w:vAlign w:val="center"/>
          </w:tcPr>
          <w:p w14:paraId="6BCCBB47" w14:textId="3672FF59" w:rsidR="00857BA4" w:rsidRDefault="00ED6444">
            <w:pPr>
              <w:jc w:val="center"/>
              <w:rPr>
                <w:sz w:val="18"/>
                <w:szCs w:val="18"/>
              </w:rPr>
            </w:pPr>
            <w:r w:rsidRPr="00ED6444">
              <w:rPr>
                <w:sz w:val="18"/>
                <w:szCs w:val="18"/>
              </w:rPr>
              <w:t>Les données à caractère personnel concernant la santé sont les données relatives à la santé physique ou mentale, passée, présente ou future, d’une personne physique (y compris la prestation de services de soins de santé) qui révèlent des informations sur l’état de santé de cette personne.</w:t>
            </w:r>
          </w:p>
        </w:tc>
      </w:tr>
      <w:tr w:rsidR="00BF10C0" w14:paraId="48B7130B" w14:textId="77777777" w:rsidTr="006D6A29">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38CB809C" w14:textId="01E16207" w:rsidR="00BF10C0" w:rsidRPr="007655D4" w:rsidRDefault="00BF10C0">
            <w:pPr>
              <w:jc w:val="center"/>
              <w:rPr>
                <w:b/>
                <w:bCs/>
                <w:color w:val="FFFFFF" w:themeColor="background1"/>
                <w:sz w:val="18"/>
                <w:szCs w:val="18"/>
              </w:rPr>
            </w:pPr>
            <w:r>
              <w:rPr>
                <w:b/>
                <w:bCs/>
                <w:color w:val="FFFFFF" w:themeColor="background1"/>
                <w:sz w:val="18"/>
                <w:szCs w:val="18"/>
              </w:rPr>
              <w:t xml:space="preserve">Données révélant l’origine raciale ou ethnique  </w:t>
            </w:r>
          </w:p>
        </w:tc>
        <w:tc>
          <w:tcPr>
            <w:tcW w:w="5698" w:type="dxa"/>
            <w:vAlign w:val="center"/>
          </w:tcPr>
          <w:p w14:paraId="46FB13D1" w14:textId="77777777" w:rsidR="00BF10C0" w:rsidRDefault="00BF10C0">
            <w:pPr>
              <w:jc w:val="center"/>
              <w:rPr>
                <w:sz w:val="18"/>
                <w:szCs w:val="18"/>
              </w:rPr>
            </w:pPr>
            <w:r>
              <w:rPr>
                <w:sz w:val="18"/>
                <w:szCs w:val="18"/>
              </w:rPr>
              <w:t>Toute mention sur l’ethnie, l’apparence physique (couleur de peau)</w:t>
            </w:r>
          </w:p>
          <w:p w14:paraId="7211BFD4" w14:textId="2331C2C0" w:rsidR="00BF10C0" w:rsidRPr="007B3E41" w:rsidRDefault="00BF10C0">
            <w:pPr>
              <w:jc w:val="center"/>
              <w:rPr>
                <w:sz w:val="18"/>
                <w:szCs w:val="18"/>
              </w:rPr>
            </w:pPr>
            <w:r>
              <w:rPr>
                <w:sz w:val="18"/>
                <w:szCs w:val="18"/>
              </w:rPr>
              <w:t>…</w:t>
            </w:r>
          </w:p>
        </w:tc>
      </w:tr>
      <w:tr w:rsidR="00BF10C0" w14:paraId="0E97CFEE" w14:textId="77777777" w:rsidTr="006D6A29">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3262566D" w14:textId="1ABDA688" w:rsidR="00BF10C0" w:rsidRDefault="00BF10C0">
            <w:pPr>
              <w:jc w:val="center"/>
              <w:rPr>
                <w:b/>
                <w:bCs/>
                <w:color w:val="FFFFFF" w:themeColor="background1"/>
                <w:sz w:val="18"/>
                <w:szCs w:val="18"/>
              </w:rPr>
            </w:pPr>
            <w:r>
              <w:rPr>
                <w:b/>
                <w:bCs/>
                <w:color w:val="FFFFFF" w:themeColor="background1"/>
                <w:sz w:val="18"/>
                <w:szCs w:val="18"/>
              </w:rPr>
              <w:t xml:space="preserve">Donnes révélant les opinions politiques </w:t>
            </w:r>
          </w:p>
        </w:tc>
        <w:tc>
          <w:tcPr>
            <w:tcW w:w="5698" w:type="dxa"/>
            <w:vAlign w:val="center"/>
          </w:tcPr>
          <w:p w14:paraId="2C1800BB" w14:textId="77777777" w:rsidR="00BF10C0" w:rsidRDefault="00BF10C0">
            <w:pPr>
              <w:jc w:val="center"/>
              <w:rPr>
                <w:sz w:val="18"/>
                <w:szCs w:val="18"/>
              </w:rPr>
            </w:pPr>
            <w:r>
              <w:rPr>
                <w:sz w:val="18"/>
                <w:szCs w:val="18"/>
              </w:rPr>
              <w:t>Statut syndicale</w:t>
            </w:r>
          </w:p>
          <w:p w14:paraId="4F0B87A3" w14:textId="77777777" w:rsidR="00BF10C0" w:rsidRDefault="00BF10C0">
            <w:pPr>
              <w:jc w:val="center"/>
              <w:rPr>
                <w:sz w:val="18"/>
                <w:szCs w:val="18"/>
              </w:rPr>
            </w:pPr>
            <w:r>
              <w:rPr>
                <w:sz w:val="18"/>
                <w:szCs w:val="18"/>
              </w:rPr>
              <w:t>Orientation politique</w:t>
            </w:r>
          </w:p>
          <w:p w14:paraId="5C486850" w14:textId="77777777" w:rsidR="00BF10C0" w:rsidRDefault="00BF10C0">
            <w:pPr>
              <w:jc w:val="center"/>
              <w:rPr>
                <w:sz w:val="18"/>
                <w:szCs w:val="18"/>
              </w:rPr>
            </w:pPr>
            <w:r>
              <w:rPr>
                <w:sz w:val="18"/>
                <w:szCs w:val="18"/>
              </w:rPr>
              <w:t>Votes électoral ou syndical émis</w:t>
            </w:r>
          </w:p>
          <w:p w14:paraId="13AC50C3" w14:textId="5D785444" w:rsidR="00BF10C0" w:rsidRDefault="00BF10C0">
            <w:pPr>
              <w:jc w:val="center"/>
              <w:rPr>
                <w:sz w:val="18"/>
                <w:szCs w:val="18"/>
              </w:rPr>
            </w:pPr>
            <w:r>
              <w:rPr>
                <w:sz w:val="18"/>
                <w:szCs w:val="18"/>
              </w:rPr>
              <w:t>…</w:t>
            </w:r>
          </w:p>
        </w:tc>
      </w:tr>
      <w:tr w:rsidR="00BF10C0" w14:paraId="45B81978" w14:textId="77777777" w:rsidTr="006D6A29">
        <w:trPr>
          <w:trHeight w:val="565"/>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71108E76" w14:textId="5A2484FA" w:rsidR="00BF10C0" w:rsidRPr="007655D4" w:rsidRDefault="00BF10C0">
            <w:pPr>
              <w:jc w:val="center"/>
              <w:rPr>
                <w:b/>
                <w:bCs/>
                <w:color w:val="FFFFFF" w:themeColor="background1"/>
                <w:sz w:val="18"/>
                <w:szCs w:val="18"/>
              </w:rPr>
            </w:pPr>
            <w:r>
              <w:rPr>
                <w:b/>
                <w:bCs/>
                <w:color w:val="FFFFFF" w:themeColor="background1"/>
                <w:sz w:val="18"/>
                <w:szCs w:val="18"/>
              </w:rPr>
              <w:t>Données révélant les convictions religieuses ou philosophiques</w:t>
            </w:r>
          </w:p>
        </w:tc>
        <w:tc>
          <w:tcPr>
            <w:tcW w:w="5698" w:type="dxa"/>
            <w:shd w:val="clear" w:color="auto" w:fill="FFFFFF" w:themeFill="background1"/>
            <w:vAlign w:val="center"/>
          </w:tcPr>
          <w:p w14:paraId="77CA169B" w14:textId="07727009" w:rsidR="00BF10C0" w:rsidRDefault="00BF10C0">
            <w:pPr>
              <w:jc w:val="center"/>
              <w:rPr>
                <w:sz w:val="18"/>
                <w:szCs w:val="18"/>
              </w:rPr>
            </w:pPr>
            <w:r>
              <w:rPr>
                <w:sz w:val="18"/>
                <w:szCs w:val="18"/>
              </w:rPr>
              <w:t>Régime alimentaire (sans porc, végétarien, ...)</w:t>
            </w:r>
          </w:p>
          <w:p w14:paraId="4C40B075" w14:textId="11D798FC" w:rsidR="00BF10C0" w:rsidRDefault="00BF10C0">
            <w:pPr>
              <w:jc w:val="center"/>
              <w:rPr>
                <w:sz w:val="18"/>
                <w:szCs w:val="18"/>
              </w:rPr>
            </w:pPr>
            <w:r>
              <w:rPr>
                <w:sz w:val="18"/>
                <w:szCs w:val="18"/>
              </w:rPr>
              <w:t>Culte pratiqué</w:t>
            </w:r>
          </w:p>
          <w:p w14:paraId="1714AB34" w14:textId="6D14AC4C" w:rsidR="00BF10C0" w:rsidRDefault="00BF10C0">
            <w:pPr>
              <w:jc w:val="center"/>
              <w:rPr>
                <w:sz w:val="18"/>
                <w:szCs w:val="18"/>
              </w:rPr>
            </w:pPr>
            <w:r>
              <w:rPr>
                <w:sz w:val="18"/>
                <w:szCs w:val="18"/>
              </w:rPr>
              <w:t>Pratiques spirituelles</w:t>
            </w:r>
            <w:r w:rsidR="00700F23">
              <w:rPr>
                <w:sz w:val="18"/>
                <w:szCs w:val="18"/>
              </w:rPr>
              <w:t xml:space="preserve"> ou religieuses</w:t>
            </w:r>
          </w:p>
          <w:p w14:paraId="4D22DF4A" w14:textId="6D9DA7C7" w:rsidR="00700F23" w:rsidRDefault="00700F23">
            <w:pPr>
              <w:jc w:val="center"/>
              <w:rPr>
                <w:sz w:val="18"/>
                <w:szCs w:val="18"/>
              </w:rPr>
            </w:pPr>
            <w:r>
              <w:rPr>
                <w:sz w:val="18"/>
                <w:szCs w:val="18"/>
              </w:rPr>
              <w:t>Appartenance à des cultes ou associations</w:t>
            </w:r>
          </w:p>
          <w:p w14:paraId="23363D21" w14:textId="470909A1" w:rsidR="00BF10C0" w:rsidRPr="007B3E41" w:rsidRDefault="00BF10C0" w:rsidP="00592EAF">
            <w:pPr>
              <w:jc w:val="center"/>
              <w:rPr>
                <w:sz w:val="18"/>
                <w:szCs w:val="18"/>
              </w:rPr>
            </w:pPr>
            <w:r>
              <w:rPr>
                <w:sz w:val="18"/>
                <w:szCs w:val="18"/>
              </w:rPr>
              <w:t>…</w:t>
            </w:r>
          </w:p>
        </w:tc>
      </w:tr>
    </w:tbl>
    <w:p w14:paraId="52B8A132" w14:textId="067C1581" w:rsidR="00775B33" w:rsidRPr="00793BBF" w:rsidRDefault="00EF217D" w:rsidP="00775B33">
      <w:pPr>
        <w:pStyle w:val="Titre2"/>
        <w:rPr>
          <w:color w:val="002060"/>
        </w:rPr>
      </w:pPr>
      <w:bookmarkStart w:id="4" w:name="_Exemple_de_destinataires"/>
      <w:bookmarkEnd w:id="4"/>
      <w:r w:rsidRPr="00793BBF">
        <w:rPr>
          <w:color w:val="002060"/>
        </w:rPr>
        <w:t>Liste des types</w:t>
      </w:r>
      <w:r w:rsidR="00775B33" w:rsidRPr="00793BBF">
        <w:rPr>
          <w:color w:val="002060"/>
        </w:rPr>
        <w:t xml:space="preserve"> de destinataires </w:t>
      </w:r>
    </w:p>
    <w:p w14:paraId="24A0A5CE" w14:textId="1AD90519" w:rsidR="00EF217D" w:rsidRPr="00EF217D" w:rsidRDefault="00000000" w:rsidP="00EF217D">
      <w:pPr>
        <w:rPr>
          <w:sz w:val="18"/>
          <w:szCs w:val="18"/>
        </w:rPr>
      </w:pPr>
      <w:hyperlink w:anchor="_Destinataires" w:history="1">
        <w:r w:rsidR="00EF217D" w:rsidRPr="00EF217D">
          <w:rPr>
            <w:rStyle w:val="Lienhypertexte"/>
            <w:sz w:val="18"/>
            <w:szCs w:val="18"/>
          </w:rPr>
          <w:t>Remonter au tableau</w:t>
        </w:r>
      </w:hyperlink>
    </w:p>
    <w:tbl>
      <w:tblPr>
        <w:tblStyle w:val="Grilledutableau"/>
        <w:tblW w:w="11584" w:type="dxa"/>
        <w:jc w:val="center"/>
        <w:tblLook w:val="04A0" w:firstRow="1" w:lastRow="0" w:firstColumn="1" w:lastColumn="0" w:noHBand="0" w:noVBand="1"/>
      </w:tblPr>
      <w:tblGrid>
        <w:gridCol w:w="5792"/>
        <w:gridCol w:w="5792"/>
      </w:tblGrid>
      <w:tr w:rsidR="003347CB" w14:paraId="20660FE4" w14:textId="77777777" w:rsidTr="003347CB">
        <w:trPr>
          <w:trHeight w:val="605"/>
          <w:jc w:val="center"/>
        </w:trPr>
        <w:tc>
          <w:tcPr>
            <w:tcW w:w="5792" w:type="dxa"/>
            <w:tcBorders>
              <w:bottom w:val="single" w:sz="4" w:space="0" w:color="FFFFFF" w:themeColor="background1"/>
              <w:right w:val="single" w:sz="4" w:space="0" w:color="FFFFFF" w:themeColor="background1"/>
            </w:tcBorders>
            <w:shd w:val="clear" w:color="auto" w:fill="002060"/>
            <w:vAlign w:val="center"/>
          </w:tcPr>
          <w:p w14:paraId="4DA4D64A" w14:textId="1C04C4D9" w:rsidR="003347CB" w:rsidRPr="007B3E41" w:rsidRDefault="003347CB">
            <w:pPr>
              <w:jc w:val="center"/>
              <w:rPr>
                <w:b/>
                <w:bCs/>
                <w:color w:val="FFFFFF" w:themeColor="background1"/>
                <w:sz w:val="20"/>
                <w:szCs w:val="20"/>
              </w:rPr>
            </w:pPr>
            <w:r>
              <w:rPr>
                <w:b/>
                <w:bCs/>
                <w:color w:val="FFFFFF" w:themeColor="background1"/>
                <w:sz w:val="20"/>
                <w:szCs w:val="20"/>
              </w:rPr>
              <w:t>Typologie de destinataires</w:t>
            </w:r>
          </w:p>
        </w:tc>
        <w:tc>
          <w:tcPr>
            <w:tcW w:w="5792" w:type="dxa"/>
            <w:tcBorders>
              <w:left w:val="single" w:sz="4" w:space="0" w:color="FFFFFF" w:themeColor="background1"/>
              <w:right w:val="single" w:sz="4" w:space="0" w:color="FFFFFF" w:themeColor="background1"/>
            </w:tcBorders>
            <w:shd w:val="clear" w:color="auto" w:fill="002060"/>
            <w:vAlign w:val="center"/>
          </w:tcPr>
          <w:p w14:paraId="47BDC580" w14:textId="40A978DB" w:rsidR="003347CB" w:rsidRPr="007B3E41" w:rsidRDefault="003347CB">
            <w:pPr>
              <w:jc w:val="center"/>
              <w:rPr>
                <w:b/>
                <w:bCs/>
                <w:color w:val="FFFFFF" w:themeColor="background1"/>
                <w:sz w:val="20"/>
                <w:szCs w:val="20"/>
              </w:rPr>
            </w:pPr>
            <w:r>
              <w:rPr>
                <w:b/>
                <w:bCs/>
                <w:color w:val="FFFFFF" w:themeColor="background1"/>
                <w:sz w:val="20"/>
                <w:szCs w:val="20"/>
              </w:rPr>
              <w:t>Définition pratique</w:t>
            </w:r>
          </w:p>
        </w:tc>
      </w:tr>
      <w:tr w:rsidR="003347CB" w14:paraId="2610976B"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067C6ADC" w14:textId="2BDA7AAB" w:rsidR="003347CB" w:rsidRPr="007655D4" w:rsidRDefault="003347CB">
            <w:pPr>
              <w:jc w:val="center"/>
              <w:rPr>
                <w:b/>
                <w:bCs/>
                <w:color w:val="FFFFFF" w:themeColor="background1"/>
                <w:sz w:val="18"/>
                <w:szCs w:val="18"/>
              </w:rPr>
            </w:pPr>
            <w:r>
              <w:rPr>
                <w:b/>
                <w:bCs/>
                <w:color w:val="FFFFFF" w:themeColor="background1"/>
                <w:sz w:val="18"/>
                <w:szCs w:val="18"/>
              </w:rPr>
              <w:t>Sous-traitant</w:t>
            </w:r>
          </w:p>
        </w:tc>
        <w:tc>
          <w:tcPr>
            <w:tcW w:w="5792" w:type="dxa"/>
            <w:vAlign w:val="center"/>
          </w:tcPr>
          <w:p w14:paraId="6E1C22E8" w14:textId="02B1B3BA" w:rsidR="003347CB" w:rsidRPr="007B3E41" w:rsidRDefault="003347CB">
            <w:pPr>
              <w:jc w:val="center"/>
              <w:rPr>
                <w:sz w:val="18"/>
                <w:szCs w:val="18"/>
              </w:rPr>
            </w:pPr>
            <w:r>
              <w:rPr>
                <w:sz w:val="18"/>
                <w:szCs w:val="18"/>
              </w:rPr>
              <w:t>Tout sous-traitant intervenant directement dans le traitement ou permettant la réalisation des finalités poursuivies par le traitement</w:t>
            </w:r>
          </w:p>
        </w:tc>
      </w:tr>
      <w:tr w:rsidR="003347CB" w14:paraId="256F5865"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57759B71" w14:textId="146BE78B" w:rsidR="003347CB" w:rsidRDefault="003347CB">
            <w:pPr>
              <w:jc w:val="center"/>
              <w:rPr>
                <w:b/>
                <w:bCs/>
                <w:color w:val="FFFFFF" w:themeColor="background1"/>
                <w:sz w:val="18"/>
                <w:szCs w:val="18"/>
              </w:rPr>
            </w:pPr>
            <w:r>
              <w:rPr>
                <w:b/>
                <w:bCs/>
                <w:color w:val="FFFFFF" w:themeColor="background1"/>
                <w:sz w:val="18"/>
                <w:szCs w:val="18"/>
              </w:rPr>
              <w:t xml:space="preserve">Service interne spécifique </w:t>
            </w:r>
          </w:p>
        </w:tc>
        <w:tc>
          <w:tcPr>
            <w:tcW w:w="5792" w:type="dxa"/>
            <w:vAlign w:val="center"/>
          </w:tcPr>
          <w:p w14:paraId="55D91F15" w14:textId="1030579C" w:rsidR="003347CB" w:rsidRDefault="003347CB">
            <w:pPr>
              <w:jc w:val="center"/>
              <w:rPr>
                <w:sz w:val="18"/>
                <w:szCs w:val="18"/>
              </w:rPr>
            </w:pPr>
            <w:r>
              <w:rPr>
                <w:sz w:val="18"/>
                <w:szCs w:val="18"/>
              </w:rPr>
              <w:t xml:space="preserve">Service interne </w:t>
            </w:r>
            <w:r w:rsidR="00C931E7">
              <w:rPr>
                <w:sz w:val="18"/>
                <w:szCs w:val="18"/>
              </w:rPr>
              <w:t>ayant accès ou communication des données</w:t>
            </w:r>
          </w:p>
        </w:tc>
      </w:tr>
      <w:tr w:rsidR="003347CB" w14:paraId="146B42F2"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78ECCD1E" w14:textId="20295D07" w:rsidR="003347CB" w:rsidRDefault="003347CB">
            <w:pPr>
              <w:jc w:val="center"/>
              <w:rPr>
                <w:b/>
                <w:bCs/>
                <w:color w:val="FFFFFF" w:themeColor="background1"/>
                <w:sz w:val="18"/>
                <w:szCs w:val="18"/>
              </w:rPr>
            </w:pPr>
            <w:r>
              <w:rPr>
                <w:b/>
                <w:bCs/>
                <w:color w:val="FFFFFF" w:themeColor="background1"/>
                <w:sz w:val="18"/>
                <w:szCs w:val="18"/>
              </w:rPr>
              <w:t>Partenaire</w:t>
            </w:r>
          </w:p>
        </w:tc>
        <w:tc>
          <w:tcPr>
            <w:tcW w:w="5792" w:type="dxa"/>
            <w:vAlign w:val="center"/>
          </w:tcPr>
          <w:p w14:paraId="2F85E658" w14:textId="4E2E19DB" w:rsidR="003347CB" w:rsidRDefault="00272259">
            <w:pPr>
              <w:jc w:val="center"/>
              <w:rPr>
                <w:sz w:val="18"/>
                <w:szCs w:val="18"/>
              </w:rPr>
            </w:pPr>
            <w:r>
              <w:rPr>
                <w:sz w:val="18"/>
                <w:szCs w:val="18"/>
              </w:rPr>
              <w:t xml:space="preserve">Tout Responsable de Traitement </w:t>
            </w:r>
            <w:r w:rsidR="00C931E7">
              <w:rPr>
                <w:sz w:val="18"/>
                <w:szCs w:val="18"/>
              </w:rPr>
              <w:t>accès ou communication des données</w:t>
            </w:r>
          </w:p>
        </w:tc>
      </w:tr>
      <w:tr w:rsidR="003347CB" w14:paraId="410BAE31"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658DB1F2" w14:textId="53F0206D" w:rsidR="003347CB" w:rsidRDefault="003347CB">
            <w:pPr>
              <w:jc w:val="center"/>
              <w:rPr>
                <w:b/>
                <w:bCs/>
                <w:color w:val="FFFFFF" w:themeColor="background1"/>
                <w:sz w:val="18"/>
                <w:szCs w:val="18"/>
              </w:rPr>
            </w:pPr>
            <w:r>
              <w:rPr>
                <w:b/>
                <w:bCs/>
                <w:color w:val="FFFFFF" w:themeColor="background1"/>
                <w:sz w:val="18"/>
                <w:szCs w:val="18"/>
              </w:rPr>
              <w:t xml:space="preserve">Application tierce  </w:t>
            </w:r>
          </w:p>
        </w:tc>
        <w:tc>
          <w:tcPr>
            <w:tcW w:w="5792" w:type="dxa"/>
            <w:vAlign w:val="center"/>
          </w:tcPr>
          <w:p w14:paraId="39E33656" w14:textId="78369D63" w:rsidR="003347CB" w:rsidRDefault="003347CB">
            <w:pPr>
              <w:jc w:val="center"/>
              <w:rPr>
                <w:sz w:val="18"/>
                <w:szCs w:val="18"/>
              </w:rPr>
            </w:pPr>
            <w:r>
              <w:rPr>
                <w:sz w:val="18"/>
                <w:szCs w:val="18"/>
              </w:rPr>
              <w:t>Application ou système applicatif distinct d</w:t>
            </w:r>
            <w:r w:rsidR="005E6340">
              <w:rPr>
                <w:sz w:val="18"/>
                <w:szCs w:val="18"/>
              </w:rPr>
              <w:t xml:space="preserve">u support </w:t>
            </w:r>
            <w:r w:rsidR="00C931E7">
              <w:rPr>
                <w:sz w:val="18"/>
                <w:szCs w:val="18"/>
              </w:rPr>
              <w:t>ayant</w:t>
            </w:r>
            <w:r w:rsidR="005E6340">
              <w:rPr>
                <w:sz w:val="18"/>
                <w:szCs w:val="18"/>
              </w:rPr>
              <w:t xml:space="preserve"> </w:t>
            </w:r>
            <w:r w:rsidR="00C931E7">
              <w:rPr>
                <w:sz w:val="18"/>
                <w:szCs w:val="18"/>
              </w:rPr>
              <w:t>accès ou communication des données</w:t>
            </w:r>
          </w:p>
        </w:tc>
      </w:tr>
    </w:tbl>
    <w:p w14:paraId="0520929A" w14:textId="77777777" w:rsidR="00775B33" w:rsidRPr="00775B33" w:rsidRDefault="00775B33" w:rsidP="00775B33"/>
    <w:sectPr w:rsidR="00775B33" w:rsidRPr="00775B33">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24A91" w14:textId="77777777" w:rsidR="005F17F7" w:rsidRDefault="005F17F7" w:rsidP="003C6E65">
      <w:pPr>
        <w:spacing w:after="0" w:line="240" w:lineRule="auto"/>
      </w:pPr>
      <w:r>
        <w:separator/>
      </w:r>
    </w:p>
  </w:endnote>
  <w:endnote w:type="continuationSeparator" w:id="0">
    <w:p w14:paraId="67228E71" w14:textId="77777777" w:rsidR="005F17F7" w:rsidRDefault="005F17F7" w:rsidP="003C6E65">
      <w:pPr>
        <w:spacing w:after="0" w:line="240" w:lineRule="auto"/>
      </w:pPr>
      <w:r>
        <w:continuationSeparator/>
      </w:r>
    </w:p>
  </w:endnote>
  <w:endnote w:type="continuationNotice" w:id="1">
    <w:p w14:paraId="51BBEA93" w14:textId="77777777" w:rsidR="005F17F7" w:rsidRDefault="005F17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259553"/>
      <w:docPartObj>
        <w:docPartGallery w:val="Page Numbers (Bottom of Page)"/>
        <w:docPartUnique/>
      </w:docPartObj>
    </w:sdtPr>
    <w:sdtContent>
      <w:p w14:paraId="75D831C8" w14:textId="586559FB" w:rsidR="003C6E65" w:rsidRDefault="00FF2720" w:rsidP="00FF2720">
        <w:pPr>
          <w:pStyle w:val="Pieddepage"/>
        </w:pPr>
        <w:proofErr w:type="spellStart"/>
        <w:r>
          <w:t>DPA_ADS_Conditions_Particulières</w:t>
        </w:r>
        <w:proofErr w:type="spellEnd"/>
        <w:r>
          <w:t xml:space="preserve">. Mis à jour le </w:t>
        </w:r>
        <w:r w:rsidR="00E377B1">
          <w:t>24</w:t>
        </w:r>
        <w:r>
          <w:t>/0</w:t>
        </w:r>
        <w:r w:rsidR="00E377B1">
          <w:t>9</w:t>
        </w:r>
        <w:r>
          <w:t>/2024</w:t>
        </w:r>
        <w:r>
          <w:tab/>
        </w:r>
        <w:r w:rsidR="003C6E65">
          <w:t xml:space="preserve">Page | </w:t>
        </w:r>
        <w:r w:rsidR="003C6E65">
          <w:fldChar w:fldCharType="begin"/>
        </w:r>
        <w:r w:rsidR="003C6E65">
          <w:instrText>PAGE   \* MERGEFORMAT</w:instrText>
        </w:r>
        <w:r w:rsidR="003C6E65">
          <w:fldChar w:fldCharType="separate"/>
        </w:r>
        <w:r w:rsidR="003C6E65">
          <w:t>2</w:t>
        </w:r>
        <w:r w:rsidR="003C6E65">
          <w:fldChar w:fldCharType="end"/>
        </w:r>
        <w:r w:rsidR="003C6E65">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92F81" w14:textId="77777777" w:rsidR="005F17F7" w:rsidRDefault="005F17F7" w:rsidP="003C6E65">
      <w:pPr>
        <w:spacing w:after="0" w:line="240" w:lineRule="auto"/>
      </w:pPr>
      <w:r>
        <w:separator/>
      </w:r>
    </w:p>
  </w:footnote>
  <w:footnote w:type="continuationSeparator" w:id="0">
    <w:p w14:paraId="686BFB33" w14:textId="77777777" w:rsidR="005F17F7" w:rsidRDefault="005F17F7" w:rsidP="003C6E65">
      <w:pPr>
        <w:spacing w:after="0" w:line="240" w:lineRule="auto"/>
      </w:pPr>
      <w:r>
        <w:continuationSeparator/>
      </w:r>
    </w:p>
  </w:footnote>
  <w:footnote w:type="continuationNotice" w:id="1">
    <w:p w14:paraId="7B70C61A" w14:textId="77777777" w:rsidR="005F17F7" w:rsidRDefault="005F17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196D" w14:textId="344942D1" w:rsidR="003C6E65" w:rsidRPr="003C6E65" w:rsidRDefault="003369F2" w:rsidP="003C6E65">
    <w:pPr>
      <w:pStyle w:val="En-tte"/>
      <w:jc w:val="right"/>
    </w:pPr>
    <w:r w:rsidRPr="00774F1D">
      <w:rPr>
        <w:noProof/>
        <w:sz w:val="16"/>
        <w:szCs w:val="16"/>
        <w:lang w:eastAsia="fr-FR"/>
      </w:rPr>
      <w:drawing>
        <wp:anchor distT="0" distB="0" distL="114300" distR="114300" simplePos="0" relativeHeight="251659264" behindDoc="1" locked="0" layoutInCell="1" allowOverlap="1" wp14:anchorId="79951F78" wp14:editId="566E0264">
          <wp:simplePos x="0" y="0"/>
          <wp:positionH relativeFrom="margin">
            <wp:posOffset>-461645</wp:posOffset>
          </wp:positionH>
          <wp:positionV relativeFrom="paragraph">
            <wp:posOffset>-249555</wp:posOffset>
          </wp:positionV>
          <wp:extent cx="1619250" cy="678392"/>
          <wp:effectExtent l="0" t="0" r="0" b="0"/>
          <wp:wrapNone/>
          <wp:docPr id="947463311" name="Graphique 94746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63311" name=""/>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39454" cy="686857"/>
                  </a:xfrm>
                  <a:prstGeom prst="rect">
                    <a:avLst/>
                  </a:prstGeom>
                </pic:spPr>
              </pic:pic>
            </a:graphicData>
          </a:graphic>
          <wp14:sizeRelH relativeFrom="margin">
            <wp14:pctWidth>0</wp14:pctWidth>
          </wp14:sizeRelH>
          <wp14:sizeRelV relativeFrom="margin">
            <wp14:pctHeight>0</wp14:pctHeight>
          </wp14:sizeRelV>
        </wp:anchor>
      </w:drawing>
    </w:r>
    <w:r w:rsidR="003C6E65">
      <w:t>DPA_Condition</w:t>
    </w:r>
    <w:r w:rsidR="000B0C5E">
      <w:t>s</w:t>
    </w:r>
    <w:r w:rsidR="003C6E65">
      <w:t>_Particulières_</w:t>
    </w:r>
    <w:r w:rsidR="000C4753">
      <w:t>ADS_</w:t>
    </w:r>
    <w:r w:rsidR="003C6E65">
      <w:t>V0</w:t>
    </w:r>
    <w:r w:rsidR="000C4753">
      <w:t>4</w:t>
    </w:r>
    <w:r w:rsidR="003C6E65">
      <w:t>.2</w:t>
    </w:r>
    <w:r w:rsidR="00D50FE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17426"/>
    <w:multiLevelType w:val="hybridMultilevel"/>
    <w:tmpl w:val="4F5AAE3E"/>
    <w:lvl w:ilvl="0" w:tplc="040C000F">
      <w:start w:val="1"/>
      <w:numFmt w:val="decimal"/>
      <w:lvlText w:val="%1."/>
      <w:lvlJc w:val="left"/>
      <w:pPr>
        <w:ind w:left="546" w:hanging="360"/>
      </w:pPr>
    </w:lvl>
    <w:lvl w:ilvl="1" w:tplc="040C0019" w:tentative="1">
      <w:start w:val="1"/>
      <w:numFmt w:val="lowerLetter"/>
      <w:lvlText w:val="%2."/>
      <w:lvlJc w:val="left"/>
      <w:pPr>
        <w:ind w:left="1266" w:hanging="360"/>
      </w:pPr>
    </w:lvl>
    <w:lvl w:ilvl="2" w:tplc="040C001B" w:tentative="1">
      <w:start w:val="1"/>
      <w:numFmt w:val="lowerRoman"/>
      <w:lvlText w:val="%3."/>
      <w:lvlJc w:val="right"/>
      <w:pPr>
        <w:ind w:left="1986" w:hanging="180"/>
      </w:pPr>
    </w:lvl>
    <w:lvl w:ilvl="3" w:tplc="040C000F" w:tentative="1">
      <w:start w:val="1"/>
      <w:numFmt w:val="decimal"/>
      <w:lvlText w:val="%4."/>
      <w:lvlJc w:val="left"/>
      <w:pPr>
        <w:ind w:left="2706" w:hanging="360"/>
      </w:pPr>
    </w:lvl>
    <w:lvl w:ilvl="4" w:tplc="040C0019" w:tentative="1">
      <w:start w:val="1"/>
      <w:numFmt w:val="lowerLetter"/>
      <w:lvlText w:val="%5."/>
      <w:lvlJc w:val="left"/>
      <w:pPr>
        <w:ind w:left="3426" w:hanging="360"/>
      </w:pPr>
    </w:lvl>
    <w:lvl w:ilvl="5" w:tplc="040C001B" w:tentative="1">
      <w:start w:val="1"/>
      <w:numFmt w:val="lowerRoman"/>
      <w:lvlText w:val="%6."/>
      <w:lvlJc w:val="right"/>
      <w:pPr>
        <w:ind w:left="4146" w:hanging="180"/>
      </w:pPr>
    </w:lvl>
    <w:lvl w:ilvl="6" w:tplc="040C000F" w:tentative="1">
      <w:start w:val="1"/>
      <w:numFmt w:val="decimal"/>
      <w:lvlText w:val="%7."/>
      <w:lvlJc w:val="left"/>
      <w:pPr>
        <w:ind w:left="4866" w:hanging="360"/>
      </w:pPr>
    </w:lvl>
    <w:lvl w:ilvl="7" w:tplc="040C0019" w:tentative="1">
      <w:start w:val="1"/>
      <w:numFmt w:val="lowerLetter"/>
      <w:lvlText w:val="%8."/>
      <w:lvlJc w:val="left"/>
      <w:pPr>
        <w:ind w:left="5586" w:hanging="360"/>
      </w:pPr>
    </w:lvl>
    <w:lvl w:ilvl="8" w:tplc="040C001B" w:tentative="1">
      <w:start w:val="1"/>
      <w:numFmt w:val="lowerRoman"/>
      <w:lvlText w:val="%9."/>
      <w:lvlJc w:val="right"/>
      <w:pPr>
        <w:ind w:left="6306" w:hanging="180"/>
      </w:pPr>
    </w:lvl>
  </w:abstractNum>
  <w:abstractNum w:abstractNumId="1" w15:restartNumberingAfterBreak="0">
    <w:nsid w:val="1DEB0716"/>
    <w:multiLevelType w:val="hybridMultilevel"/>
    <w:tmpl w:val="132035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63025033">
    <w:abstractNumId w:val="1"/>
  </w:num>
  <w:num w:numId="2" w16cid:durableId="1188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41"/>
    <w:rsid w:val="0003572B"/>
    <w:rsid w:val="000614FD"/>
    <w:rsid w:val="0007460A"/>
    <w:rsid w:val="00083432"/>
    <w:rsid w:val="000A07C9"/>
    <w:rsid w:val="000B0C5E"/>
    <w:rsid w:val="000B695A"/>
    <w:rsid w:val="000C4753"/>
    <w:rsid w:val="000E202A"/>
    <w:rsid w:val="00104DB6"/>
    <w:rsid w:val="00121F3D"/>
    <w:rsid w:val="00134BCF"/>
    <w:rsid w:val="00195E1F"/>
    <w:rsid w:val="001C0365"/>
    <w:rsid w:val="002041F8"/>
    <w:rsid w:val="00212ABB"/>
    <w:rsid w:val="00247090"/>
    <w:rsid w:val="00254AB9"/>
    <w:rsid w:val="00255815"/>
    <w:rsid w:val="0025609D"/>
    <w:rsid w:val="00272259"/>
    <w:rsid w:val="0029712E"/>
    <w:rsid w:val="002B4DF4"/>
    <w:rsid w:val="002C448F"/>
    <w:rsid w:val="002E2136"/>
    <w:rsid w:val="00312FA0"/>
    <w:rsid w:val="00314ECC"/>
    <w:rsid w:val="003347CB"/>
    <w:rsid w:val="003369F2"/>
    <w:rsid w:val="00351235"/>
    <w:rsid w:val="003A652F"/>
    <w:rsid w:val="003A79F2"/>
    <w:rsid w:val="003B7A68"/>
    <w:rsid w:val="003C6E65"/>
    <w:rsid w:val="003E749D"/>
    <w:rsid w:val="00414846"/>
    <w:rsid w:val="00424C99"/>
    <w:rsid w:val="004443F4"/>
    <w:rsid w:val="0049191C"/>
    <w:rsid w:val="004947B7"/>
    <w:rsid w:val="004A2987"/>
    <w:rsid w:val="004A68A8"/>
    <w:rsid w:val="004F2925"/>
    <w:rsid w:val="00507095"/>
    <w:rsid w:val="005156D7"/>
    <w:rsid w:val="00525724"/>
    <w:rsid w:val="005326D4"/>
    <w:rsid w:val="00536E5A"/>
    <w:rsid w:val="005812C5"/>
    <w:rsid w:val="00592EAF"/>
    <w:rsid w:val="005947C2"/>
    <w:rsid w:val="00594D16"/>
    <w:rsid w:val="005C3A87"/>
    <w:rsid w:val="005E6340"/>
    <w:rsid w:val="005F0868"/>
    <w:rsid w:val="005F17F7"/>
    <w:rsid w:val="006050E2"/>
    <w:rsid w:val="006066CD"/>
    <w:rsid w:val="006158F7"/>
    <w:rsid w:val="00642616"/>
    <w:rsid w:val="0065469E"/>
    <w:rsid w:val="006D5F20"/>
    <w:rsid w:val="006D6A29"/>
    <w:rsid w:val="006E3BF2"/>
    <w:rsid w:val="00700F23"/>
    <w:rsid w:val="007655D4"/>
    <w:rsid w:val="00775B33"/>
    <w:rsid w:val="00793BBF"/>
    <w:rsid w:val="007B3E41"/>
    <w:rsid w:val="007E0DDE"/>
    <w:rsid w:val="00804EEE"/>
    <w:rsid w:val="00834DF6"/>
    <w:rsid w:val="00844140"/>
    <w:rsid w:val="00855E18"/>
    <w:rsid w:val="00857BA4"/>
    <w:rsid w:val="008B6A6C"/>
    <w:rsid w:val="008E26DB"/>
    <w:rsid w:val="009233A6"/>
    <w:rsid w:val="00931F01"/>
    <w:rsid w:val="0094225A"/>
    <w:rsid w:val="00950A7C"/>
    <w:rsid w:val="0096076D"/>
    <w:rsid w:val="00996F7B"/>
    <w:rsid w:val="009A7FB7"/>
    <w:rsid w:val="009C5C21"/>
    <w:rsid w:val="009E1C91"/>
    <w:rsid w:val="00A24906"/>
    <w:rsid w:val="00A26F23"/>
    <w:rsid w:val="00A304F5"/>
    <w:rsid w:val="00A32B85"/>
    <w:rsid w:val="00A50070"/>
    <w:rsid w:val="00A632FC"/>
    <w:rsid w:val="00AA353A"/>
    <w:rsid w:val="00AE0A24"/>
    <w:rsid w:val="00B0537C"/>
    <w:rsid w:val="00B175FE"/>
    <w:rsid w:val="00B33BC2"/>
    <w:rsid w:val="00B34AE2"/>
    <w:rsid w:val="00B8373C"/>
    <w:rsid w:val="00B963F3"/>
    <w:rsid w:val="00BA47D0"/>
    <w:rsid w:val="00BF10C0"/>
    <w:rsid w:val="00C23C1A"/>
    <w:rsid w:val="00C24ABD"/>
    <w:rsid w:val="00C25361"/>
    <w:rsid w:val="00C270B5"/>
    <w:rsid w:val="00C816AC"/>
    <w:rsid w:val="00C931E7"/>
    <w:rsid w:val="00CE41FA"/>
    <w:rsid w:val="00CE742D"/>
    <w:rsid w:val="00D336A8"/>
    <w:rsid w:val="00D41D6C"/>
    <w:rsid w:val="00D50FE8"/>
    <w:rsid w:val="00D6255A"/>
    <w:rsid w:val="00DC2AC0"/>
    <w:rsid w:val="00DE059A"/>
    <w:rsid w:val="00E04737"/>
    <w:rsid w:val="00E2407E"/>
    <w:rsid w:val="00E33E30"/>
    <w:rsid w:val="00E377B1"/>
    <w:rsid w:val="00E424C5"/>
    <w:rsid w:val="00E46F63"/>
    <w:rsid w:val="00ED6444"/>
    <w:rsid w:val="00EE06CE"/>
    <w:rsid w:val="00EE3EC6"/>
    <w:rsid w:val="00EE4005"/>
    <w:rsid w:val="00EE48E3"/>
    <w:rsid w:val="00EF217D"/>
    <w:rsid w:val="00EF6D51"/>
    <w:rsid w:val="00EF6E63"/>
    <w:rsid w:val="00F27704"/>
    <w:rsid w:val="00F35380"/>
    <w:rsid w:val="00F67D05"/>
    <w:rsid w:val="00FA23BC"/>
    <w:rsid w:val="00FB718A"/>
    <w:rsid w:val="00FE386C"/>
    <w:rsid w:val="00FF2720"/>
    <w:rsid w:val="010C6A3F"/>
    <w:rsid w:val="0117151B"/>
    <w:rsid w:val="023AADB4"/>
    <w:rsid w:val="0329AB7C"/>
    <w:rsid w:val="056F4A15"/>
    <w:rsid w:val="08532EDB"/>
    <w:rsid w:val="08BC5230"/>
    <w:rsid w:val="09EEFF3C"/>
    <w:rsid w:val="0B8ACF9D"/>
    <w:rsid w:val="0BF3F2F2"/>
    <w:rsid w:val="0C8E4721"/>
    <w:rsid w:val="0CDE17C5"/>
    <w:rsid w:val="10804217"/>
    <w:rsid w:val="1135266B"/>
    <w:rsid w:val="14C93CD6"/>
    <w:rsid w:val="17E529CE"/>
    <w:rsid w:val="189ABE16"/>
    <w:rsid w:val="1DD374EA"/>
    <w:rsid w:val="20632CE7"/>
    <w:rsid w:val="218F1234"/>
    <w:rsid w:val="223F0D28"/>
    <w:rsid w:val="22FF736F"/>
    <w:rsid w:val="234DCA55"/>
    <w:rsid w:val="2353F2D6"/>
    <w:rsid w:val="244FABA6"/>
    <w:rsid w:val="24C68251"/>
    <w:rsid w:val="24F67AB6"/>
    <w:rsid w:val="269176D2"/>
    <w:rsid w:val="282D4733"/>
    <w:rsid w:val="28B7C513"/>
    <w:rsid w:val="2BE5EF6E"/>
    <w:rsid w:val="2C64CE7A"/>
    <w:rsid w:val="2DD80AFB"/>
    <w:rsid w:val="2E355FFE"/>
    <w:rsid w:val="2EAE105F"/>
    <w:rsid w:val="308BCE50"/>
    <w:rsid w:val="323C0895"/>
    <w:rsid w:val="33C80A34"/>
    <w:rsid w:val="373A0602"/>
    <w:rsid w:val="3B7D160B"/>
    <w:rsid w:val="40E0E848"/>
    <w:rsid w:val="41BFC4E3"/>
    <w:rsid w:val="463D7D00"/>
    <w:rsid w:val="46DAC0F3"/>
    <w:rsid w:val="48CD00A4"/>
    <w:rsid w:val="49DFBD20"/>
    <w:rsid w:val="4A68D105"/>
    <w:rsid w:val="4BE46CF2"/>
    <w:rsid w:val="4BE7D3CE"/>
    <w:rsid w:val="4E07DE64"/>
    <w:rsid w:val="4E90C548"/>
    <w:rsid w:val="4F2570B0"/>
    <w:rsid w:val="50980C1F"/>
    <w:rsid w:val="51D1A6A8"/>
    <w:rsid w:val="536D7709"/>
    <w:rsid w:val="53D9BD56"/>
    <w:rsid w:val="55CAFCC3"/>
    <w:rsid w:val="562457A4"/>
    <w:rsid w:val="5D47590F"/>
    <w:rsid w:val="5EA08D4D"/>
    <w:rsid w:val="5EAF0AC2"/>
    <w:rsid w:val="5EB0D070"/>
    <w:rsid w:val="5EC10430"/>
    <w:rsid w:val="60E2CCA8"/>
    <w:rsid w:val="61AB450A"/>
    <w:rsid w:val="65447272"/>
    <w:rsid w:val="65A1AEDE"/>
    <w:rsid w:val="65CF58AF"/>
    <w:rsid w:val="666E00F4"/>
    <w:rsid w:val="6A92721C"/>
    <w:rsid w:val="6E695587"/>
    <w:rsid w:val="6E8A8659"/>
    <w:rsid w:val="70A772C7"/>
    <w:rsid w:val="758910CB"/>
    <w:rsid w:val="75D4D37A"/>
    <w:rsid w:val="7C7756D8"/>
    <w:rsid w:val="7EA897A9"/>
    <w:rsid w:val="7F0EFE6C"/>
    <w:rsid w:val="7FB59F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0B492"/>
  <w15:chartTrackingRefBased/>
  <w15:docId w15:val="{2B3E5D92-FF58-4E74-8D8B-CB74E86D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41"/>
    <w:pPr>
      <w:spacing w:line="276" w:lineRule="auto"/>
      <w:jc w:val="both"/>
    </w:pPr>
    <w:rPr>
      <w:rFonts w:ascii="Open Sans" w:hAnsi="Open Sans" w:cs="Open Sans"/>
      <w:color w:val="002060"/>
    </w:rPr>
  </w:style>
  <w:style w:type="paragraph" w:styleId="Titre1">
    <w:name w:val="heading 1"/>
    <w:basedOn w:val="Normal"/>
    <w:next w:val="Normal"/>
    <w:link w:val="Titre1Car"/>
    <w:uiPriority w:val="9"/>
    <w:qFormat/>
    <w:rsid w:val="00255815"/>
    <w:pPr>
      <w:jc w:val="center"/>
      <w:outlineLvl w:val="0"/>
    </w:pPr>
    <w:rPr>
      <w:i/>
      <w:iCs/>
      <w:color w:val="FF0066"/>
      <w:sz w:val="32"/>
      <w:szCs w:val="32"/>
    </w:rPr>
  </w:style>
  <w:style w:type="paragraph" w:styleId="Titre2">
    <w:name w:val="heading 2"/>
    <w:basedOn w:val="Normal"/>
    <w:next w:val="Normal"/>
    <w:link w:val="Titre2Car"/>
    <w:uiPriority w:val="9"/>
    <w:unhideWhenUsed/>
    <w:qFormat/>
    <w:rsid w:val="00255815"/>
    <w:pPr>
      <w:outlineLvl w:val="1"/>
    </w:pPr>
    <w:rPr>
      <w:b/>
      <w:bCs/>
      <w:color w:val="FF0066"/>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B3E41"/>
    <w:pPr>
      <w:jc w:val="center"/>
    </w:pPr>
    <w:rPr>
      <w:b/>
      <w:bCs/>
      <w:color w:val="000099"/>
      <w:sz w:val="36"/>
      <w:szCs w:val="36"/>
      <w:u w:val="single"/>
    </w:rPr>
  </w:style>
  <w:style w:type="character" w:customStyle="1" w:styleId="TitreCar">
    <w:name w:val="Titre Car"/>
    <w:basedOn w:val="Policepardfaut"/>
    <w:link w:val="Titre"/>
    <w:uiPriority w:val="10"/>
    <w:rsid w:val="007B3E41"/>
    <w:rPr>
      <w:rFonts w:ascii="Open Sans" w:hAnsi="Open Sans" w:cs="Open Sans"/>
      <w:b/>
      <w:bCs/>
      <w:color w:val="000099"/>
      <w:sz w:val="36"/>
      <w:szCs w:val="36"/>
      <w:u w:val="single"/>
    </w:rPr>
  </w:style>
  <w:style w:type="character" w:customStyle="1" w:styleId="Titre1Car">
    <w:name w:val="Titre 1 Car"/>
    <w:basedOn w:val="Policepardfaut"/>
    <w:link w:val="Titre1"/>
    <w:uiPriority w:val="9"/>
    <w:rsid w:val="00255815"/>
    <w:rPr>
      <w:rFonts w:ascii="Open Sans" w:hAnsi="Open Sans" w:cs="Open Sans"/>
      <w:i/>
      <w:iCs/>
      <w:color w:val="FF0066"/>
      <w:sz w:val="32"/>
      <w:szCs w:val="32"/>
    </w:rPr>
  </w:style>
  <w:style w:type="table" w:styleId="Grilledutableau">
    <w:name w:val="Table Grid"/>
    <w:basedOn w:val="TableauNormal"/>
    <w:uiPriority w:val="39"/>
    <w:rsid w:val="007B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255815"/>
    <w:rPr>
      <w:rFonts w:ascii="Open Sans" w:hAnsi="Open Sans" w:cs="Open Sans"/>
      <w:b/>
      <w:bCs/>
      <w:color w:val="FF0066"/>
      <w:u w:val="single"/>
    </w:rPr>
  </w:style>
  <w:style w:type="paragraph" w:styleId="Paragraphedeliste">
    <w:name w:val="List Paragraph"/>
    <w:basedOn w:val="Normal"/>
    <w:uiPriority w:val="34"/>
    <w:qFormat/>
    <w:rsid w:val="00FA23BC"/>
    <w:pPr>
      <w:ind w:left="720"/>
      <w:contextualSpacing/>
    </w:pPr>
  </w:style>
  <w:style w:type="paragraph" w:styleId="En-tte">
    <w:name w:val="header"/>
    <w:basedOn w:val="Normal"/>
    <w:link w:val="En-tteCar"/>
    <w:uiPriority w:val="99"/>
    <w:unhideWhenUsed/>
    <w:rsid w:val="003C6E65"/>
    <w:pPr>
      <w:tabs>
        <w:tab w:val="center" w:pos="4536"/>
        <w:tab w:val="right" w:pos="9072"/>
      </w:tabs>
      <w:spacing w:after="0" w:line="240" w:lineRule="auto"/>
    </w:pPr>
  </w:style>
  <w:style w:type="character" w:customStyle="1" w:styleId="En-tteCar">
    <w:name w:val="En-tête Car"/>
    <w:basedOn w:val="Policepardfaut"/>
    <w:link w:val="En-tte"/>
    <w:uiPriority w:val="99"/>
    <w:rsid w:val="003C6E65"/>
    <w:rPr>
      <w:rFonts w:ascii="Open Sans" w:hAnsi="Open Sans" w:cs="Open Sans"/>
      <w:color w:val="002060"/>
    </w:rPr>
  </w:style>
  <w:style w:type="paragraph" w:styleId="Pieddepage">
    <w:name w:val="footer"/>
    <w:basedOn w:val="Normal"/>
    <w:link w:val="PieddepageCar"/>
    <w:uiPriority w:val="99"/>
    <w:unhideWhenUsed/>
    <w:rsid w:val="003C6E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6E65"/>
    <w:rPr>
      <w:rFonts w:ascii="Open Sans" w:hAnsi="Open Sans" w:cs="Open Sans"/>
      <w:color w:val="002060"/>
    </w:rPr>
  </w:style>
  <w:style w:type="character" w:styleId="Lienhypertexte">
    <w:name w:val="Hyperlink"/>
    <w:basedOn w:val="Policepardfaut"/>
    <w:uiPriority w:val="99"/>
    <w:unhideWhenUsed/>
    <w:rsid w:val="00E04737"/>
    <w:rPr>
      <w:color w:val="787878" w:themeColor="hyperlink"/>
      <w:u w:val="single"/>
    </w:rPr>
  </w:style>
  <w:style w:type="character" w:styleId="Mentionnonrsolue">
    <w:name w:val="Unresolved Mention"/>
    <w:basedOn w:val="Policepardfaut"/>
    <w:uiPriority w:val="99"/>
    <w:semiHidden/>
    <w:unhideWhenUsed/>
    <w:rsid w:val="00E04737"/>
    <w:rPr>
      <w:color w:val="605E5C"/>
      <w:shd w:val="clear" w:color="auto" w:fill="E1DFDD"/>
    </w:rPr>
  </w:style>
  <w:style w:type="character" w:styleId="Lienhypertextesuivivisit">
    <w:name w:val="FollowedHyperlink"/>
    <w:basedOn w:val="Policepardfaut"/>
    <w:uiPriority w:val="99"/>
    <w:semiHidden/>
    <w:unhideWhenUsed/>
    <w:rsid w:val="00592EAF"/>
    <w:rPr>
      <w:color w:val="C8C8C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nil.fr/fr/definition/donnee-sensible" TargetMode="External"/><Relationship Id="rId18" Type="http://schemas.openxmlformats.org/officeDocument/2006/relationships/hyperlink" Target="https://www.cnil.fr/fr/analyse-dimpact-relative-la-protection-des-donnees-publication-dune-liste-des-traitements-pou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nil.fr/fr/definition/donnee-personnelle" TargetMode="External"/><Relationship Id="rId17" Type="http://schemas.openxmlformats.org/officeDocument/2006/relationships/hyperlink" Target="https://www.cnil.fr/fr/definition/analyse-dimpact-aipd"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nil.fr/fr/definition/finalite-dun-traitement"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www.cnil.fr/fr/definition/traitement-de-donnees-personnelle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nil.fr/fr/definition/destinatair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Thème1">
  <a:themeElements>
    <a:clrScheme name="Sigma">
      <a:dk1>
        <a:sysClr val="windowText" lastClr="000000"/>
      </a:dk1>
      <a:lt1>
        <a:srgbClr val="FFFFFF"/>
      </a:lt1>
      <a:dk2>
        <a:srgbClr val="95C03B"/>
      </a:dk2>
      <a:lt2>
        <a:srgbClr val="003D56"/>
      </a:lt2>
      <a:accent1>
        <a:srgbClr val="FFB400"/>
      </a:accent1>
      <a:accent2>
        <a:srgbClr val="00AFD2"/>
      </a:accent2>
      <a:accent3>
        <a:srgbClr val="D2008C"/>
      </a:accent3>
      <a:accent4>
        <a:srgbClr val="46CDAF"/>
      </a:accent4>
      <a:accent5>
        <a:srgbClr val="323232"/>
      </a:accent5>
      <a:accent6>
        <a:srgbClr val="555555"/>
      </a:accent6>
      <a:hlink>
        <a:srgbClr val="787878"/>
      </a:hlink>
      <a:folHlink>
        <a:srgbClr val="C8C8C8"/>
      </a:folHlink>
    </a:clrScheme>
    <a:fontScheme name="Personnalisé 2">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E4576"/>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Sigma" id="{6C5C746E-6700-437A-8F42-62C160E6383A}" vid="{48FF0625-D6C7-400E-9535-6F2E7B56DA9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14EC881F46A94AB0BEF9DB85FA57F0" ma:contentTypeVersion="8" ma:contentTypeDescription="Crée un document." ma:contentTypeScope="" ma:versionID="c8915e5e06f97f127197b2372626714e">
  <xsd:schema xmlns:xsd="http://www.w3.org/2001/XMLSchema" xmlns:xs="http://www.w3.org/2001/XMLSchema" xmlns:p="http://schemas.microsoft.com/office/2006/metadata/properties" xmlns:ns2="9741a202-f4d9-4490-b8ee-4a660a471716" xmlns:ns3="9ebe4b40-b99b-49d9-b6c6-7699a3b9d0a5" targetNamespace="http://schemas.microsoft.com/office/2006/metadata/properties" ma:root="true" ma:fieldsID="26278aa10e5b2e8375d38d5ab3940c80" ns2:_="" ns3:_="">
    <xsd:import namespace="9741a202-f4d9-4490-b8ee-4a660a471716"/>
    <xsd:import namespace="9ebe4b40-b99b-49d9-b6c6-7699a3b9d0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1a202-f4d9-4490-b8ee-4a660a47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e4b40-b99b-49d9-b6c6-7699a3b9d0a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ebe4b40-b99b-49d9-b6c6-7699a3b9d0a5">
      <UserInfo>
        <DisplayName>HILLION Nathalie</DisplayName>
        <AccountId>99</AccountId>
        <AccountType/>
      </UserInfo>
      <UserInfo>
        <DisplayName>MAUGIN Caroline</DisplayName>
        <AccountId>31</AccountId>
        <AccountType/>
      </UserInfo>
      <UserInfo>
        <DisplayName>MONNETREAU Antoine</DisplayName>
        <AccountId>209</AccountId>
        <AccountType/>
      </UserInfo>
    </SharedWithUsers>
  </documentManagement>
</p:properties>
</file>

<file path=customXml/itemProps1.xml><?xml version="1.0" encoding="utf-8"?>
<ds:datastoreItem xmlns:ds="http://schemas.openxmlformats.org/officeDocument/2006/customXml" ds:itemID="{10125B78-FEFE-42CC-9A9C-57758155ED3F}">
  <ds:schemaRefs>
    <ds:schemaRef ds:uri="http://schemas.microsoft.com/sharepoint/v3/contenttype/forms"/>
  </ds:schemaRefs>
</ds:datastoreItem>
</file>

<file path=customXml/itemProps2.xml><?xml version="1.0" encoding="utf-8"?>
<ds:datastoreItem xmlns:ds="http://schemas.openxmlformats.org/officeDocument/2006/customXml" ds:itemID="{272216B7-5690-432D-A8F8-57A0C8CE5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1a202-f4d9-4490-b8ee-4a660a471716"/>
    <ds:schemaRef ds:uri="9ebe4b40-b99b-49d9-b6c6-7699a3b9d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0DC54-5C89-43D8-B5F7-9607F08E9501}">
  <ds:schemaRefs>
    <ds:schemaRef ds:uri="http://schemas.microsoft.com/office/2006/metadata/properties"/>
    <ds:schemaRef ds:uri="http://schemas.microsoft.com/office/infopath/2007/PartnerControls"/>
    <ds:schemaRef ds:uri="9ebe4b40-b99b-49d9-b6c6-7699a3b9d0a5"/>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1195</Words>
  <Characters>6577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SIGMA Informatique</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HELCMANOCKI Marie</dc:creator>
  <cp:keywords/>
  <dc:description/>
  <cp:lastModifiedBy>HILLION Nathalie</cp:lastModifiedBy>
  <cp:revision>30</cp:revision>
  <dcterms:created xsi:type="dcterms:W3CDTF">2023-11-20T15:15:00Z</dcterms:created>
  <dcterms:modified xsi:type="dcterms:W3CDTF">2024-09-24T08:13:00Z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0x010100F514EC881F46A94AB0BEF9DB85FA57F0</vt:lpwstr>
  </property>
  <property fmtid="{D5CDD505-2E9C-101B-9397-08002B2CF9AE}" pid="3" name="Order">
    <vt:r8>21800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